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D6E" w:rsidRPr="00EF659D" w:rsidRDefault="004D4D6E" w:rsidP="004D4D6E">
      <w:pPr>
        <w:rPr>
          <w:rFonts w:asciiTheme="minorHAnsi" w:hAnsiTheme="minorHAnsi" w:cs="Arial"/>
        </w:rPr>
      </w:pPr>
      <w:r w:rsidRPr="00EF659D">
        <w:rPr>
          <w:rFonts w:asciiTheme="minorHAnsi" w:hAnsiTheme="minorHAnsi" w:cs="Arial"/>
        </w:rPr>
        <w:t>MINUTES of</w:t>
      </w:r>
      <w:r>
        <w:rPr>
          <w:rFonts w:asciiTheme="minorHAnsi" w:hAnsiTheme="minorHAnsi" w:cs="Arial"/>
        </w:rPr>
        <w:t xml:space="preserve"> the Annual </w:t>
      </w:r>
      <w:r w:rsidRPr="00EF659D">
        <w:rPr>
          <w:rFonts w:asciiTheme="minorHAnsi" w:hAnsiTheme="minorHAnsi" w:cs="Arial"/>
        </w:rPr>
        <w:t xml:space="preserve">Meeting of </w:t>
      </w:r>
      <w:r w:rsidRPr="00EF659D">
        <w:rPr>
          <w:rFonts w:asciiTheme="minorHAnsi" w:hAnsiTheme="minorHAnsi" w:cs="Arial"/>
          <w:b/>
        </w:rPr>
        <w:t>KNOCKIN PARISH COUNCIL</w:t>
      </w:r>
      <w:r w:rsidRPr="00EF659D">
        <w:rPr>
          <w:rFonts w:asciiTheme="minorHAnsi" w:hAnsiTheme="minorHAnsi" w:cs="Arial"/>
        </w:rPr>
        <w:t xml:space="preserve"> held </w:t>
      </w:r>
      <w:r>
        <w:rPr>
          <w:rFonts w:asciiTheme="minorHAnsi" w:hAnsiTheme="minorHAnsi" w:cs="Arial"/>
        </w:rPr>
        <w:t>virtually via the Zoom meeting platform on Tuesday 12</w:t>
      </w:r>
      <w:r w:rsidRPr="004D4D6E">
        <w:rPr>
          <w:rFonts w:asciiTheme="minorHAnsi" w:hAnsiTheme="minorHAnsi" w:cs="Arial"/>
          <w:vertAlign w:val="superscript"/>
        </w:rPr>
        <w:t>th</w:t>
      </w:r>
      <w:r>
        <w:rPr>
          <w:rFonts w:asciiTheme="minorHAnsi" w:hAnsiTheme="minorHAnsi" w:cs="Arial"/>
        </w:rPr>
        <w:t xml:space="preserve"> May 2020 at 19.30. </w:t>
      </w:r>
    </w:p>
    <w:p w:rsidR="004D4D6E" w:rsidRPr="00EF659D" w:rsidRDefault="004D4D6E" w:rsidP="004D4D6E">
      <w:pPr>
        <w:ind w:left="284"/>
        <w:rPr>
          <w:rFonts w:asciiTheme="minorHAnsi" w:hAnsiTheme="minorHAnsi" w:cs="Arial"/>
        </w:rPr>
      </w:pPr>
    </w:p>
    <w:p w:rsidR="005547FE" w:rsidRDefault="004D4D6E" w:rsidP="004D4D6E">
      <w:pPr>
        <w:pStyle w:val="Title"/>
        <w:jc w:val="left"/>
        <w:rPr>
          <w:rFonts w:asciiTheme="minorHAnsi" w:hAnsiTheme="minorHAnsi"/>
          <w:sz w:val="24"/>
          <w:szCs w:val="24"/>
        </w:rPr>
      </w:pPr>
      <w:r w:rsidRPr="00EF659D">
        <w:rPr>
          <w:rFonts w:asciiTheme="minorHAnsi" w:hAnsiTheme="minorHAnsi" w:cs="Arial"/>
          <w:sz w:val="24"/>
          <w:szCs w:val="24"/>
        </w:rPr>
        <w:t>P</w:t>
      </w:r>
      <w:r>
        <w:rPr>
          <w:rFonts w:asciiTheme="minorHAnsi" w:hAnsiTheme="minorHAnsi" w:cs="Arial"/>
          <w:sz w:val="24"/>
          <w:szCs w:val="24"/>
        </w:rPr>
        <w:t>resent -</w:t>
      </w:r>
      <w:r>
        <w:rPr>
          <w:rFonts w:asciiTheme="minorHAnsi" w:hAnsiTheme="minorHAnsi"/>
          <w:sz w:val="24"/>
        </w:rPr>
        <w:t xml:space="preserve"> S Edwards </w:t>
      </w:r>
      <w:r w:rsidRPr="00FA7013">
        <w:rPr>
          <w:rFonts w:asciiTheme="minorHAnsi" w:hAnsiTheme="minorHAnsi"/>
          <w:sz w:val="24"/>
        </w:rPr>
        <w:t>(Chairman</w:t>
      </w:r>
      <w:r>
        <w:rPr>
          <w:rFonts w:asciiTheme="minorHAnsi" w:hAnsiTheme="minorHAnsi"/>
          <w:sz w:val="24"/>
        </w:rPr>
        <w:t>), C Doyle</w:t>
      </w:r>
      <w:r w:rsidRPr="00482A84">
        <w:rPr>
          <w:rFonts w:asciiTheme="minorHAnsi" w:hAnsiTheme="minorHAnsi"/>
          <w:sz w:val="24"/>
          <w:szCs w:val="24"/>
        </w:rPr>
        <w:t>,</w:t>
      </w:r>
      <w:r>
        <w:rPr>
          <w:rFonts w:asciiTheme="minorHAnsi" w:hAnsiTheme="minorHAnsi"/>
          <w:sz w:val="24"/>
          <w:szCs w:val="24"/>
        </w:rPr>
        <w:t xml:space="preserve"> M Lawson, A Hutchinson, C Keay</w:t>
      </w:r>
      <w:r w:rsidR="0035688E">
        <w:rPr>
          <w:rFonts w:asciiTheme="minorHAnsi" w:hAnsiTheme="minorHAnsi"/>
          <w:sz w:val="24"/>
          <w:szCs w:val="24"/>
        </w:rPr>
        <w:t>, D Roberts</w:t>
      </w:r>
      <w:r>
        <w:rPr>
          <w:rFonts w:asciiTheme="minorHAnsi" w:hAnsiTheme="minorHAnsi"/>
          <w:sz w:val="24"/>
          <w:szCs w:val="24"/>
        </w:rPr>
        <w:t>.</w:t>
      </w:r>
    </w:p>
    <w:p w:rsidR="004D4D6E" w:rsidRDefault="005547FE" w:rsidP="004D4D6E">
      <w:pPr>
        <w:pStyle w:val="Title"/>
        <w:jc w:val="left"/>
        <w:rPr>
          <w:rFonts w:asciiTheme="minorHAnsi" w:hAnsiTheme="minorHAnsi"/>
          <w:b/>
          <w:sz w:val="24"/>
          <w:szCs w:val="24"/>
        </w:rPr>
      </w:pPr>
      <w:r>
        <w:rPr>
          <w:rFonts w:asciiTheme="minorHAnsi" w:hAnsiTheme="minorHAnsi"/>
          <w:sz w:val="24"/>
          <w:szCs w:val="24"/>
        </w:rPr>
        <w:t>M Moseley (from 20.25)</w:t>
      </w:r>
    </w:p>
    <w:p w:rsidR="004D4D6E" w:rsidRDefault="004D4D6E" w:rsidP="004D4D6E">
      <w:pPr>
        <w:pStyle w:val="Title"/>
        <w:jc w:val="left"/>
        <w:rPr>
          <w:rFonts w:asciiTheme="minorHAnsi" w:hAnsiTheme="minorHAnsi"/>
          <w:sz w:val="24"/>
        </w:rPr>
      </w:pPr>
    </w:p>
    <w:p w:rsidR="004D4D6E" w:rsidRDefault="0035688E" w:rsidP="004D4D6E">
      <w:pPr>
        <w:pStyle w:val="Title"/>
        <w:jc w:val="left"/>
        <w:rPr>
          <w:rFonts w:asciiTheme="minorHAnsi" w:hAnsiTheme="minorHAnsi"/>
          <w:sz w:val="24"/>
        </w:rPr>
      </w:pPr>
      <w:r>
        <w:rPr>
          <w:rFonts w:asciiTheme="minorHAnsi" w:hAnsiTheme="minorHAnsi"/>
          <w:sz w:val="24"/>
        </w:rPr>
        <w:t xml:space="preserve">1 </w:t>
      </w:r>
      <w:r w:rsidR="004D4D6E">
        <w:rPr>
          <w:rFonts w:asciiTheme="minorHAnsi" w:hAnsiTheme="minorHAnsi"/>
          <w:sz w:val="24"/>
        </w:rPr>
        <w:t>member of the public present.</w:t>
      </w:r>
    </w:p>
    <w:p w:rsidR="004D4D6E" w:rsidRPr="005547FE" w:rsidRDefault="0035688E" w:rsidP="004D4D6E">
      <w:pPr>
        <w:rPr>
          <w:rFonts w:asciiTheme="minorHAnsi" w:hAnsiTheme="minorHAnsi" w:cstheme="minorHAnsi"/>
        </w:rPr>
      </w:pPr>
      <w:r w:rsidRPr="005547FE">
        <w:rPr>
          <w:rFonts w:asciiTheme="minorHAnsi" w:hAnsiTheme="minorHAnsi" w:cstheme="minorHAnsi"/>
        </w:rPr>
        <w:t>Cllr Lee</w:t>
      </w:r>
    </w:p>
    <w:p w:rsidR="004D4D6E" w:rsidRDefault="004D4D6E" w:rsidP="004D4D6E"/>
    <w:tbl>
      <w:tblPr>
        <w:tblW w:w="10524" w:type="dxa"/>
        <w:tblInd w:w="-459" w:type="dxa"/>
        <w:tblLayout w:type="fixed"/>
        <w:tblLook w:val="0000" w:firstRow="0" w:lastRow="0" w:firstColumn="0" w:lastColumn="0" w:noHBand="0" w:noVBand="0"/>
      </w:tblPr>
      <w:tblGrid>
        <w:gridCol w:w="851"/>
        <w:gridCol w:w="13"/>
        <w:gridCol w:w="9660"/>
      </w:tblGrid>
      <w:tr w:rsidR="004D4D6E" w:rsidRPr="0003649D" w:rsidTr="00E550DD">
        <w:trPr>
          <w:trHeight w:val="80"/>
        </w:trPr>
        <w:tc>
          <w:tcPr>
            <w:tcW w:w="851" w:type="dxa"/>
          </w:tcPr>
          <w:p w:rsidR="004D4D6E" w:rsidRDefault="004D4D6E" w:rsidP="00E550DD">
            <w:pPr>
              <w:pStyle w:val="Title"/>
              <w:jc w:val="left"/>
              <w:rPr>
                <w:rFonts w:asciiTheme="minorHAnsi" w:hAnsiTheme="minorHAnsi"/>
                <w:b/>
                <w:sz w:val="24"/>
                <w:szCs w:val="24"/>
              </w:rPr>
            </w:pPr>
            <w:r>
              <w:rPr>
                <w:rFonts w:asciiTheme="minorHAnsi" w:hAnsiTheme="minorHAnsi"/>
                <w:b/>
                <w:sz w:val="24"/>
                <w:szCs w:val="24"/>
              </w:rPr>
              <w:t>1/20</w:t>
            </w:r>
          </w:p>
        </w:tc>
        <w:tc>
          <w:tcPr>
            <w:tcW w:w="9673" w:type="dxa"/>
            <w:gridSpan w:val="2"/>
          </w:tcPr>
          <w:p w:rsidR="004D4D6E" w:rsidRDefault="004D4D6E" w:rsidP="00E550DD">
            <w:pPr>
              <w:rPr>
                <w:rFonts w:asciiTheme="minorHAnsi" w:hAnsiTheme="minorHAnsi"/>
              </w:rPr>
            </w:pPr>
            <w:r w:rsidRPr="002C6D9D">
              <w:rPr>
                <w:rFonts w:asciiTheme="minorHAnsi" w:hAnsiTheme="minorHAnsi"/>
                <w:b/>
              </w:rPr>
              <w:t>ELECTION  OF CHAIRMAN</w:t>
            </w:r>
            <w:r w:rsidRPr="002C6D9D">
              <w:rPr>
                <w:rFonts w:asciiTheme="minorHAnsi" w:hAnsiTheme="minorHAnsi"/>
              </w:rPr>
              <w:t xml:space="preserve"> - To elect the Chairman of the Council </w:t>
            </w:r>
          </w:p>
          <w:p w:rsidR="004D4D6E" w:rsidRDefault="004D4D6E" w:rsidP="00E550DD">
            <w:pPr>
              <w:rPr>
                <w:rFonts w:asciiTheme="minorHAnsi" w:hAnsiTheme="minorHAnsi"/>
              </w:rPr>
            </w:pPr>
          </w:p>
          <w:p w:rsidR="004D4D6E" w:rsidRPr="0085282A" w:rsidRDefault="004D4D6E" w:rsidP="004D4D6E">
            <w:pPr>
              <w:pStyle w:val="Title"/>
              <w:jc w:val="left"/>
              <w:rPr>
                <w:rFonts w:asciiTheme="minorHAnsi" w:hAnsiTheme="minorHAnsi"/>
                <w:b/>
                <w:sz w:val="24"/>
                <w:szCs w:val="24"/>
              </w:rPr>
            </w:pPr>
            <w:r w:rsidRPr="0085282A">
              <w:rPr>
                <w:rFonts w:asciiTheme="minorHAnsi" w:hAnsiTheme="minorHAnsi" w:cs="Arial"/>
                <w:b/>
                <w:sz w:val="24"/>
                <w:szCs w:val="24"/>
              </w:rPr>
              <w:t xml:space="preserve">RESOLVED to appoint Cllr Edwards as Chairman of the Parish Council </w:t>
            </w:r>
            <w:r w:rsidRPr="0085282A">
              <w:rPr>
                <w:rFonts w:asciiTheme="minorHAnsi" w:hAnsiTheme="minorHAnsi"/>
                <w:b/>
                <w:sz w:val="24"/>
                <w:szCs w:val="24"/>
              </w:rPr>
              <w:t>and</w:t>
            </w:r>
            <w:r>
              <w:rPr>
                <w:rFonts w:asciiTheme="minorHAnsi" w:hAnsiTheme="minorHAnsi"/>
                <w:b/>
                <w:sz w:val="24"/>
                <w:szCs w:val="24"/>
              </w:rPr>
              <w:t xml:space="preserve"> she</w:t>
            </w:r>
            <w:r w:rsidRPr="0085282A">
              <w:rPr>
                <w:rFonts w:asciiTheme="minorHAnsi" w:hAnsiTheme="minorHAnsi"/>
                <w:b/>
                <w:sz w:val="24"/>
                <w:szCs w:val="24"/>
              </w:rPr>
              <w:t xml:space="preserve"> duly signed her acceptance of office</w:t>
            </w:r>
            <w:r w:rsidR="001E702B">
              <w:rPr>
                <w:rFonts w:asciiTheme="minorHAnsi" w:hAnsiTheme="minorHAnsi"/>
                <w:b/>
                <w:sz w:val="24"/>
                <w:szCs w:val="24"/>
              </w:rPr>
              <w:t>.</w:t>
            </w:r>
          </w:p>
          <w:p w:rsidR="004D4D6E" w:rsidRPr="002C6D9D" w:rsidRDefault="004D4D6E" w:rsidP="00E550DD">
            <w:pPr>
              <w:rPr>
                <w:rFonts w:asciiTheme="minorHAnsi" w:hAnsiTheme="minorHAnsi"/>
                <w:b/>
              </w:rPr>
            </w:pPr>
          </w:p>
        </w:tc>
      </w:tr>
      <w:tr w:rsidR="004D4D6E" w:rsidRPr="0003649D" w:rsidTr="00E550DD">
        <w:trPr>
          <w:trHeight w:val="80"/>
        </w:trPr>
        <w:tc>
          <w:tcPr>
            <w:tcW w:w="851" w:type="dxa"/>
          </w:tcPr>
          <w:p w:rsidR="004D4D6E" w:rsidRPr="0003649D" w:rsidRDefault="004D4D6E" w:rsidP="00E550DD">
            <w:pPr>
              <w:pStyle w:val="Title"/>
              <w:jc w:val="left"/>
              <w:rPr>
                <w:rFonts w:asciiTheme="minorHAnsi" w:hAnsiTheme="minorHAnsi"/>
                <w:b/>
                <w:sz w:val="24"/>
                <w:szCs w:val="24"/>
              </w:rPr>
            </w:pPr>
            <w:bookmarkStart w:id="0" w:name="_Hlk512958351"/>
            <w:r>
              <w:rPr>
                <w:rFonts w:asciiTheme="minorHAnsi" w:hAnsiTheme="minorHAnsi"/>
                <w:b/>
                <w:sz w:val="24"/>
                <w:szCs w:val="24"/>
              </w:rPr>
              <w:t>2/20</w:t>
            </w:r>
          </w:p>
        </w:tc>
        <w:tc>
          <w:tcPr>
            <w:tcW w:w="9673" w:type="dxa"/>
            <w:gridSpan w:val="2"/>
          </w:tcPr>
          <w:p w:rsidR="004D4D6E" w:rsidRDefault="004D4D6E" w:rsidP="00E550DD">
            <w:pPr>
              <w:rPr>
                <w:rFonts w:asciiTheme="minorHAnsi" w:hAnsiTheme="minorHAnsi"/>
              </w:rPr>
            </w:pPr>
            <w:r w:rsidRPr="002C6D9D">
              <w:rPr>
                <w:rFonts w:asciiTheme="minorHAnsi" w:hAnsiTheme="minorHAnsi"/>
                <w:b/>
              </w:rPr>
              <w:t>ELECTION  OF</w:t>
            </w:r>
            <w:r>
              <w:rPr>
                <w:rFonts w:asciiTheme="minorHAnsi" w:hAnsiTheme="minorHAnsi"/>
                <w:b/>
              </w:rPr>
              <w:t xml:space="preserve"> VICE</w:t>
            </w:r>
            <w:r w:rsidRPr="002C6D9D">
              <w:rPr>
                <w:rFonts w:asciiTheme="minorHAnsi" w:hAnsiTheme="minorHAnsi"/>
                <w:b/>
              </w:rPr>
              <w:t xml:space="preserve"> CHAIRMAN</w:t>
            </w:r>
            <w:r w:rsidRPr="002C6D9D">
              <w:rPr>
                <w:rFonts w:asciiTheme="minorHAnsi" w:hAnsiTheme="minorHAnsi"/>
              </w:rPr>
              <w:t xml:space="preserve"> - To elect the</w:t>
            </w:r>
            <w:r>
              <w:rPr>
                <w:rFonts w:asciiTheme="minorHAnsi" w:hAnsiTheme="minorHAnsi"/>
              </w:rPr>
              <w:t xml:space="preserve"> Vice</w:t>
            </w:r>
            <w:r w:rsidRPr="002C6D9D">
              <w:rPr>
                <w:rFonts w:asciiTheme="minorHAnsi" w:hAnsiTheme="minorHAnsi"/>
              </w:rPr>
              <w:t xml:space="preserve"> Chairman of the Council </w:t>
            </w:r>
          </w:p>
          <w:p w:rsidR="004D4D6E" w:rsidRDefault="004D4D6E" w:rsidP="00E550DD">
            <w:pPr>
              <w:rPr>
                <w:rFonts w:asciiTheme="minorHAnsi" w:hAnsiTheme="minorHAnsi"/>
              </w:rPr>
            </w:pPr>
          </w:p>
          <w:p w:rsidR="004D4D6E" w:rsidRPr="0085282A" w:rsidRDefault="004D4D6E" w:rsidP="004D4D6E">
            <w:pPr>
              <w:pStyle w:val="Title"/>
              <w:jc w:val="left"/>
              <w:rPr>
                <w:rFonts w:asciiTheme="minorHAnsi" w:hAnsiTheme="minorHAnsi"/>
                <w:b/>
                <w:sz w:val="24"/>
                <w:szCs w:val="24"/>
              </w:rPr>
            </w:pPr>
            <w:r w:rsidRPr="0085282A">
              <w:rPr>
                <w:rFonts w:asciiTheme="minorHAnsi" w:hAnsiTheme="minorHAnsi" w:cs="Arial"/>
                <w:b/>
                <w:sz w:val="24"/>
                <w:szCs w:val="24"/>
              </w:rPr>
              <w:t xml:space="preserve">RESOLVED to appoint Cllr </w:t>
            </w:r>
            <w:r w:rsidR="0035688E">
              <w:rPr>
                <w:rFonts w:asciiTheme="minorHAnsi" w:hAnsiTheme="minorHAnsi" w:cs="Arial"/>
                <w:b/>
                <w:sz w:val="24"/>
                <w:szCs w:val="24"/>
              </w:rPr>
              <w:t>Roberts</w:t>
            </w:r>
            <w:r w:rsidRPr="0085282A">
              <w:rPr>
                <w:rFonts w:asciiTheme="minorHAnsi" w:hAnsiTheme="minorHAnsi" w:cs="Arial"/>
                <w:b/>
                <w:sz w:val="24"/>
                <w:szCs w:val="24"/>
              </w:rPr>
              <w:t xml:space="preserve"> as </w:t>
            </w:r>
            <w:r>
              <w:rPr>
                <w:rFonts w:asciiTheme="minorHAnsi" w:hAnsiTheme="minorHAnsi" w:cs="Arial"/>
                <w:b/>
                <w:sz w:val="24"/>
                <w:szCs w:val="24"/>
              </w:rPr>
              <w:t xml:space="preserve">Vice </w:t>
            </w:r>
            <w:r w:rsidRPr="0085282A">
              <w:rPr>
                <w:rFonts w:asciiTheme="minorHAnsi" w:hAnsiTheme="minorHAnsi" w:cs="Arial"/>
                <w:b/>
                <w:sz w:val="24"/>
                <w:szCs w:val="24"/>
              </w:rPr>
              <w:t xml:space="preserve">Chairman of the Parish Council </w:t>
            </w:r>
            <w:r w:rsidRPr="0085282A">
              <w:rPr>
                <w:rFonts w:asciiTheme="minorHAnsi" w:hAnsiTheme="minorHAnsi"/>
                <w:b/>
                <w:sz w:val="24"/>
                <w:szCs w:val="24"/>
              </w:rPr>
              <w:t>and</w:t>
            </w:r>
            <w:r>
              <w:rPr>
                <w:rFonts w:asciiTheme="minorHAnsi" w:hAnsiTheme="minorHAnsi"/>
                <w:b/>
                <w:sz w:val="24"/>
                <w:szCs w:val="24"/>
              </w:rPr>
              <w:t xml:space="preserve"> he</w:t>
            </w:r>
            <w:r w:rsidRPr="0085282A">
              <w:rPr>
                <w:rFonts w:asciiTheme="minorHAnsi" w:hAnsiTheme="minorHAnsi"/>
                <w:b/>
                <w:sz w:val="24"/>
                <w:szCs w:val="24"/>
              </w:rPr>
              <w:t xml:space="preserve"> duly signed her acceptance of office</w:t>
            </w:r>
            <w:r w:rsidR="001E702B">
              <w:rPr>
                <w:rFonts w:asciiTheme="minorHAnsi" w:hAnsiTheme="minorHAnsi"/>
                <w:b/>
                <w:sz w:val="24"/>
                <w:szCs w:val="24"/>
              </w:rPr>
              <w:t>.</w:t>
            </w:r>
          </w:p>
          <w:p w:rsidR="004D4D6E" w:rsidRPr="0003649D" w:rsidRDefault="004D4D6E" w:rsidP="00E550DD">
            <w:pPr>
              <w:rPr>
                <w:rFonts w:asciiTheme="minorHAnsi" w:hAnsiTheme="minorHAnsi"/>
                <w:b/>
              </w:rPr>
            </w:pPr>
          </w:p>
        </w:tc>
      </w:tr>
      <w:tr w:rsidR="004D4D6E" w:rsidRPr="0003649D" w:rsidTr="00E550DD">
        <w:trPr>
          <w:trHeight w:val="80"/>
        </w:trPr>
        <w:tc>
          <w:tcPr>
            <w:tcW w:w="851" w:type="dxa"/>
          </w:tcPr>
          <w:p w:rsidR="004D4D6E" w:rsidRPr="0003649D" w:rsidRDefault="004D4D6E" w:rsidP="00E550DD">
            <w:pPr>
              <w:pStyle w:val="Title"/>
              <w:jc w:val="left"/>
              <w:rPr>
                <w:rFonts w:asciiTheme="minorHAnsi" w:hAnsiTheme="minorHAnsi"/>
                <w:b/>
                <w:sz w:val="24"/>
                <w:szCs w:val="24"/>
              </w:rPr>
            </w:pPr>
            <w:r>
              <w:rPr>
                <w:rFonts w:asciiTheme="minorHAnsi" w:hAnsiTheme="minorHAnsi"/>
                <w:b/>
                <w:sz w:val="24"/>
                <w:szCs w:val="24"/>
              </w:rPr>
              <w:t>3/20</w:t>
            </w:r>
          </w:p>
        </w:tc>
        <w:tc>
          <w:tcPr>
            <w:tcW w:w="9673" w:type="dxa"/>
            <w:gridSpan w:val="2"/>
          </w:tcPr>
          <w:p w:rsidR="004D4D6E" w:rsidRPr="0003649D" w:rsidRDefault="004D4D6E" w:rsidP="00E550DD">
            <w:pPr>
              <w:pStyle w:val="Title"/>
              <w:jc w:val="left"/>
              <w:rPr>
                <w:rFonts w:asciiTheme="minorHAnsi" w:hAnsiTheme="minorHAnsi"/>
                <w:b/>
                <w:sz w:val="24"/>
                <w:szCs w:val="24"/>
              </w:rPr>
            </w:pPr>
            <w:r w:rsidRPr="0003649D">
              <w:rPr>
                <w:rFonts w:asciiTheme="minorHAnsi" w:hAnsiTheme="minorHAnsi"/>
                <w:b/>
                <w:sz w:val="24"/>
                <w:szCs w:val="24"/>
              </w:rPr>
              <w:t>TO ACCEPT APOLOGIES FOR ABSENCE</w:t>
            </w:r>
            <w:r w:rsidR="005547FE">
              <w:rPr>
                <w:rFonts w:asciiTheme="minorHAnsi" w:hAnsiTheme="minorHAnsi"/>
                <w:b/>
                <w:sz w:val="24"/>
                <w:szCs w:val="24"/>
              </w:rPr>
              <w:t xml:space="preserve"> – </w:t>
            </w:r>
            <w:r w:rsidR="005547FE" w:rsidRPr="005547FE">
              <w:rPr>
                <w:rFonts w:asciiTheme="minorHAnsi" w:hAnsiTheme="minorHAnsi"/>
                <w:bCs/>
                <w:sz w:val="24"/>
                <w:szCs w:val="24"/>
              </w:rPr>
              <w:t>none received</w:t>
            </w:r>
          </w:p>
          <w:p w:rsidR="004D4D6E" w:rsidRPr="0003649D" w:rsidRDefault="004D4D6E" w:rsidP="00E550DD">
            <w:pPr>
              <w:rPr>
                <w:rFonts w:asciiTheme="minorHAnsi" w:hAnsiTheme="minorHAnsi"/>
                <w:b/>
              </w:rPr>
            </w:pPr>
          </w:p>
        </w:tc>
      </w:tr>
      <w:tr w:rsidR="004D4D6E" w:rsidRPr="0003649D" w:rsidTr="00E550DD">
        <w:trPr>
          <w:trHeight w:val="80"/>
        </w:trPr>
        <w:tc>
          <w:tcPr>
            <w:tcW w:w="851" w:type="dxa"/>
          </w:tcPr>
          <w:p w:rsidR="004D4D6E" w:rsidRPr="0003649D" w:rsidRDefault="004D4D6E" w:rsidP="00E550DD">
            <w:pPr>
              <w:pStyle w:val="Title"/>
              <w:jc w:val="left"/>
              <w:rPr>
                <w:rFonts w:asciiTheme="minorHAnsi" w:hAnsiTheme="minorHAnsi"/>
                <w:b/>
                <w:sz w:val="24"/>
                <w:szCs w:val="24"/>
              </w:rPr>
            </w:pPr>
            <w:bookmarkStart w:id="1" w:name="_Hlk497838470"/>
            <w:r>
              <w:rPr>
                <w:rFonts w:asciiTheme="minorHAnsi" w:hAnsiTheme="minorHAnsi"/>
                <w:b/>
                <w:sz w:val="24"/>
                <w:szCs w:val="24"/>
              </w:rPr>
              <w:t>4/20</w:t>
            </w:r>
          </w:p>
        </w:tc>
        <w:tc>
          <w:tcPr>
            <w:tcW w:w="9673" w:type="dxa"/>
            <w:gridSpan w:val="2"/>
          </w:tcPr>
          <w:p w:rsidR="004D4D6E" w:rsidRPr="0003649D" w:rsidRDefault="004D4D6E" w:rsidP="00E550DD">
            <w:pPr>
              <w:autoSpaceDE w:val="0"/>
              <w:autoSpaceDN w:val="0"/>
              <w:adjustRightInd w:val="0"/>
              <w:spacing w:line="240" w:lineRule="atLeast"/>
              <w:rPr>
                <w:rFonts w:asciiTheme="minorHAnsi" w:hAnsiTheme="minorHAnsi" w:cs="Arial"/>
                <w:b/>
              </w:rPr>
            </w:pPr>
            <w:r w:rsidRPr="0003649D">
              <w:rPr>
                <w:rFonts w:asciiTheme="minorHAnsi" w:hAnsiTheme="minorHAnsi" w:cs="Arial"/>
                <w:b/>
              </w:rPr>
              <w:t xml:space="preserve">DISCLOSABLE PECUNIARY INTERESTS </w:t>
            </w:r>
          </w:p>
          <w:p w:rsidR="004D4D6E" w:rsidRPr="0003649D" w:rsidRDefault="004D4D6E" w:rsidP="00E550DD">
            <w:pPr>
              <w:autoSpaceDE w:val="0"/>
              <w:autoSpaceDN w:val="0"/>
              <w:adjustRightInd w:val="0"/>
              <w:spacing w:line="240" w:lineRule="atLeast"/>
              <w:rPr>
                <w:rFonts w:asciiTheme="minorHAnsi" w:hAnsiTheme="minorHAnsi" w:cs="Arial"/>
              </w:rPr>
            </w:pPr>
            <w:r w:rsidRPr="0003649D">
              <w:rPr>
                <w:rFonts w:asciiTheme="minorHAnsi" w:hAnsiTheme="minorHAnsi" w:cs="Arial"/>
              </w:rPr>
              <w:t xml:space="preserve">1. Declaration of any disclosable pecuniary interest in a matter to be discussed at the meeting and which is not included in the register of interests. </w:t>
            </w:r>
            <w:r w:rsidR="005547FE">
              <w:rPr>
                <w:rFonts w:asciiTheme="minorHAnsi" w:hAnsiTheme="minorHAnsi" w:cs="Arial"/>
              </w:rPr>
              <w:t>None declared.</w:t>
            </w:r>
          </w:p>
          <w:p w:rsidR="004D4D6E" w:rsidRPr="0003649D" w:rsidRDefault="004D4D6E" w:rsidP="00E550DD">
            <w:pPr>
              <w:rPr>
                <w:rFonts w:asciiTheme="minorHAnsi" w:hAnsiTheme="minorHAnsi"/>
              </w:rPr>
            </w:pPr>
            <w:r w:rsidRPr="0003649D">
              <w:rPr>
                <w:rFonts w:asciiTheme="minorHAnsi" w:hAnsiTheme="minorHAnsi"/>
              </w:rPr>
              <w:t>2. To consider dispensation applications.</w:t>
            </w:r>
          </w:p>
          <w:p w:rsidR="004D4D6E" w:rsidRPr="0003649D" w:rsidRDefault="004D4D6E" w:rsidP="00E550DD">
            <w:pPr>
              <w:pStyle w:val="Title"/>
              <w:jc w:val="left"/>
              <w:rPr>
                <w:rFonts w:asciiTheme="minorHAnsi" w:hAnsiTheme="minorHAnsi"/>
                <w:b/>
                <w:sz w:val="24"/>
                <w:szCs w:val="24"/>
              </w:rPr>
            </w:pPr>
          </w:p>
        </w:tc>
      </w:tr>
      <w:tr w:rsidR="004D4D6E" w:rsidRPr="0003649D" w:rsidTr="00E550DD">
        <w:trPr>
          <w:trHeight w:val="80"/>
        </w:trPr>
        <w:tc>
          <w:tcPr>
            <w:tcW w:w="851" w:type="dxa"/>
          </w:tcPr>
          <w:p w:rsidR="004D4D6E" w:rsidRPr="0003649D" w:rsidRDefault="004D4D6E" w:rsidP="00E550DD">
            <w:pPr>
              <w:pStyle w:val="Title"/>
              <w:jc w:val="left"/>
              <w:rPr>
                <w:rFonts w:asciiTheme="minorHAnsi" w:hAnsiTheme="minorHAnsi"/>
                <w:b/>
                <w:sz w:val="24"/>
                <w:szCs w:val="24"/>
              </w:rPr>
            </w:pPr>
            <w:r>
              <w:rPr>
                <w:rFonts w:asciiTheme="minorHAnsi" w:hAnsiTheme="minorHAnsi"/>
                <w:b/>
                <w:sz w:val="24"/>
                <w:szCs w:val="24"/>
              </w:rPr>
              <w:t>5/20</w:t>
            </w:r>
          </w:p>
        </w:tc>
        <w:tc>
          <w:tcPr>
            <w:tcW w:w="9673" w:type="dxa"/>
            <w:gridSpan w:val="2"/>
          </w:tcPr>
          <w:p w:rsidR="004D4D6E" w:rsidRDefault="004D4D6E" w:rsidP="00E550DD">
            <w:pPr>
              <w:pStyle w:val="Title"/>
              <w:jc w:val="left"/>
              <w:rPr>
                <w:rFonts w:asciiTheme="minorHAnsi" w:hAnsiTheme="minorHAnsi" w:cs="Arial"/>
                <w:b/>
                <w:sz w:val="24"/>
                <w:szCs w:val="24"/>
              </w:rPr>
            </w:pPr>
            <w:r w:rsidRPr="0003649D">
              <w:rPr>
                <w:rFonts w:asciiTheme="minorHAnsi" w:hAnsiTheme="minorHAnsi" w:cs="Arial"/>
                <w:b/>
                <w:sz w:val="24"/>
                <w:szCs w:val="24"/>
              </w:rPr>
              <w:t xml:space="preserve">TO CONFIRM THE MINUTES OF THE </w:t>
            </w:r>
            <w:r>
              <w:rPr>
                <w:rFonts w:asciiTheme="minorHAnsi" w:hAnsiTheme="minorHAnsi" w:cs="Arial"/>
                <w:b/>
                <w:sz w:val="24"/>
                <w:szCs w:val="24"/>
              </w:rPr>
              <w:t xml:space="preserve">ORDINARY </w:t>
            </w:r>
            <w:r w:rsidRPr="0003649D">
              <w:rPr>
                <w:rFonts w:asciiTheme="minorHAnsi" w:hAnsiTheme="minorHAnsi" w:cs="Arial"/>
                <w:b/>
                <w:sz w:val="24"/>
                <w:szCs w:val="24"/>
              </w:rPr>
              <w:t xml:space="preserve">MEETING HELD ON </w:t>
            </w:r>
            <w:r>
              <w:rPr>
                <w:rFonts w:asciiTheme="minorHAnsi" w:hAnsiTheme="minorHAnsi" w:cs="Arial"/>
                <w:b/>
                <w:sz w:val="24"/>
                <w:szCs w:val="24"/>
              </w:rPr>
              <w:t>10.3.20 and EXTRAORDINARY MEETING HELD 21.3.20</w:t>
            </w:r>
          </w:p>
          <w:p w:rsidR="004D4D6E" w:rsidRDefault="004D4D6E" w:rsidP="00E550DD">
            <w:pPr>
              <w:pStyle w:val="Title"/>
              <w:jc w:val="left"/>
              <w:rPr>
                <w:rFonts w:asciiTheme="minorHAnsi" w:hAnsiTheme="minorHAnsi" w:cs="Arial"/>
                <w:b/>
                <w:sz w:val="24"/>
                <w:szCs w:val="24"/>
              </w:rPr>
            </w:pPr>
          </w:p>
          <w:p w:rsidR="004D4D6E" w:rsidRPr="0003649D" w:rsidRDefault="004D4D6E" w:rsidP="004D4D6E">
            <w:pPr>
              <w:pStyle w:val="Title"/>
              <w:jc w:val="left"/>
              <w:rPr>
                <w:rFonts w:asciiTheme="minorHAnsi" w:hAnsiTheme="minorHAnsi" w:cs="Arial"/>
                <w:b/>
                <w:sz w:val="24"/>
                <w:szCs w:val="24"/>
              </w:rPr>
            </w:pPr>
            <w:r>
              <w:rPr>
                <w:rFonts w:asciiTheme="minorHAnsi" w:hAnsiTheme="minorHAnsi"/>
                <w:b/>
                <w:sz w:val="24"/>
                <w:szCs w:val="24"/>
              </w:rPr>
              <w:t>RESOLVED to confirm the minutes of the ordinary meeting held on 10.3.20 and extraordinary meeting held 21.3.20 and they were duly signed as a true record.</w:t>
            </w:r>
          </w:p>
          <w:p w:rsidR="004D4D6E" w:rsidRPr="0003649D" w:rsidRDefault="004D4D6E" w:rsidP="00E550DD">
            <w:pPr>
              <w:rPr>
                <w:rFonts w:asciiTheme="minorHAnsi" w:hAnsiTheme="minorHAnsi"/>
                <w:b/>
              </w:rPr>
            </w:pPr>
          </w:p>
        </w:tc>
      </w:tr>
      <w:tr w:rsidR="004D4D6E" w:rsidRPr="0003649D" w:rsidTr="00E550DD">
        <w:trPr>
          <w:trHeight w:val="80"/>
        </w:trPr>
        <w:tc>
          <w:tcPr>
            <w:tcW w:w="851" w:type="dxa"/>
          </w:tcPr>
          <w:p w:rsidR="004D4D6E" w:rsidRPr="0003649D" w:rsidRDefault="004D4D6E" w:rsidP="00E550DD">
            <w:pPr>
              <w:pStyle w:val="Title"/>
              <w:jc w:val="left"/>
              <w:rPr>
                <w:rFonts w:asciiTheme="minorHAnsi" w:hAnsiTheme="minorHAnsi"/>
                <w:b/>
                <w:sz w:val="24"/>
                <w:szCs w:val="24"/>
              </w:rPr>
            </w:pPr>
            <w:r>
              <w:rPr>
                <w:rFonts w:asciiTheme="minorHAnsi" w:hAnsiTheme="minorHAnsi"/>
                <w:b/>
                <w:sz w:val="24"/>
                <w:szCs w:val="24"/>
              </w:rPr>
              <w:t>6/20</w:t>
            </w:r>
          </w:p>
        </w:tc>
        <w:tc>
          <w:tcPr>
            <w:tcW w:w="9673" w:type="dxa"/>
            <w:gridSpan w:val="2"/>
          </w:tcPr>
          <w:p w:rsidR="004D4D6E" w:rsidRDefault="004D4D6E" w:rsidP="00E550DD">
            <w:pPr>
              <w:rPr>
                <w:rFonts w:asciiTheme="minorHAnsi" w:hAnsiTheme="minorHAnsi"/>
                <w:bCs/>
              </w:rPr>
            </w:pPr>
            <w:r>
              <w:rPr>
                <w:rFonts w:asciiTheme="minorHAnsi" w:hAnsiTheme="minorHAnsi"/>
                <w:b/>
              </w:rPr>
              <w:t xml:space="preserve">VIRTUAL MEETING PROTOCOLS – </w:t>
            </w:r>
            <w:r w:rsidRPr="00264BD9">
              <w:rPr>
                <w:rFonts w:asciiTheme="minorHAnsi" w:hAnsiTheme="minorHAnsi"/>
                <w:bCs/>
              </w:rPr>
              <w:t>to approve adoption of</w:t>
            </w:r>
          </w:p>
          <w:p w:rsidR="005547FE" w:rsidRDefault="005547FE" w:rsidP="00E550DD">
            <w:pPr>
              <w:rPr>
                <w:rFonts w:asciiTheme="minorHAnsi" w:hAnsiTheme="minorHAnsi"/>
                <w:bCs/>
              </w:rPr>
            </w:pPr>
          </w:p>
          <w:p w:rsidR="005547FE" w:rsidRDefault="005547FE" w:rsidP="00E550DD">
            <w:pPr>
              <w:rPr>
                <w:rFonts w:asciiTheme="minorHAnsi" w:hAnsiTheme="minorHAnsi"/>
                <w:b/>
              </w:rPr>
            </w:pPr>
            <w:r>
              <w:rPr>
                <w:rFonts w:asciiTheme="minorHAnsi" w:hAnsiTheme="minorHAnsi"/>
                <w:b/>
              </w:rPr>
              <w:t>RESOLVED to</w:t>
            </w:r>
            <w:r>
              <w:rPr>
                <w:rFonts w:asciiTheme="minorHAnsi" w:hAnsiTheme="minorHAnsi"/>
                <w:b/>
              </w:rPr>
              <w:t xml:space="preserve"> approve adoption of</w:t>
            </w:r>
            <w:r w:rsidR="001E702B">
              <w:rPr>
                <w:rFonts w:asciiTheme="minorHAnsi" w:hAnsiTheme="minorHAnsi"/>
                <w:b/>
              </w:rPr>
              <w:t xml:space="preserve"> the protocols</w:t>
            </w:r>
            <w:r>
              <w:rPr>
                <w:rFonts w:asciiTheme="minorHAnsi" w:hAnsiTheme="minorHAnsi"/>
                <w:b/>
              </w:rPr>
              <w:t>.</w:t>
            </w:r>
          </w:p>
          <w:p w:rsidR="004D4D6E" w:rsidRPr="0003649D" w:rsidRDefault="004D4D6E" w:rsidP="00E550DD">
            <w:pPr>
              <w:pStyle w:val="Title"/>
              <w:jc w:val="left"/>
              <w:rPr>
                <w:rFonts w:asciiTheme="minorHAnsi" w:hAnsiTheme="minorHAnsi"/>
                <w:b/>
                <w:sz w:val="24"/>
                <w:szCs w:val="24"/>
              </w:rPr>
            </w:pPr>
          </w:p>
        </w:tc>
      </w:tr>
      <w:tr w:rsidR="004D4D6E" w:rsidRPr="0003649D" w:rsidTr="00E550DD">
        <w:trPr>
          <w:trHeight w:val="80"/>
        </w:trPr>
        <w:tc>
          <w:tcPr>
            <w:tcW w:w="851" w:type="dxa"/>
          </w:tcPr>
          <w:p w:rsidR="004D4D6E" w:rsidRPr="0003649D" w:rsidRDefault="004D4D6E" w:rsidP="00E550DD">
            <w:pPr>
              <w:pStyle w:val="Title"/>
              <w:jc w:val="left"/>
              <w:rPr>
                <w:rFonts w:asciiTheme="minorHAnsi" w:hAnsiTheme="minorHAnsi"/>
                <w:b/>
                <w:sz w:val="24"/>
                <w:szCs w:val="24"/>
              </w:rPr>
            </w:pPr>
            <w:r>
              <w:rPr>
                <w:rFonts w:asciiTheme="minorHAnsi" w:hAnsiTheme="minorHAnsi"/>
                <w:b/>
                <w:sz w:val="24"/>
                <w:szCs w:val="24"/>
              </w:rPr>
              <w:t>7/20</w:t>
            </w:r>
          </w:p>
        </w:tc>
        <w:tc>
          <w:tcPr>
            <w:tcW w:w="9673" w:type="dxa"/>
            <w:gridSpan w:val="2"/>
          </w:tcPr>
          <w:p w:rsidR="004D4D6E" w:rsidRDefault="004D4D6E" w:rsidP="00E550DD">
            <w:pPr>
              <w:pStyle w:val="Title"/>
              <w:jc w:val="both"/>
              <w:rPr>
                <w:rFonts w:asciiTheme="minorHAnsi" w:hAnsiTheme="minorHAnsi" w:cs="Arial"/>
                <w:sz w:val="24"/>
                <w:szCs w:val="24"/>
              </w:rPr>
            </w:pPr>
            <w:r w:rsidRPr="0003649D">
              <w:rPr>
                <w:rFonts w:asciiTheme="minorHAnsi" w:hAnsiTheme="minorHAnsi" w:cs="Arial"/>
                <w:b/>
                <w:sz w:val="24"/>
                <w:szCs w:val="24"/>
              </w:rPr>
              <w:t xml:space="preserve">PUBLIC PARTICIPATION SESSION – </w:t>
            </w:r>
            <w:r w:rsidRPr="0003649D">
              <w:rPr>
                <w:rFonts w:asciiTheme="minorHAnsi" w:hAnsiTheme="minorHAnsi" w:cs="Arial"/>
                <w:sz w:val="24"/>
                <w:szCs w:val="24"/>
              </w:rPr>
              <w:t>a period of 15 minutes will be set aside for the public to speak on any items on the agenda (this may be extended at the discretion of the chairman)</w:t>
            </w:r>
          </w:p>
          <w:p w:rsidR="005547FE" w:rsidRDefault="005547FE" w:rsidP="00E550DD">
            <w:pPr>
              <w:pStyle w:val="Title"/>
              <w:jc w:val="both"/>
              <w:rPr>
                <w:rFonts w:asciiTheme="minorHAnsi" w:hAnsiTheme="minorHAnsi" w:cs="Arial"/>
                <w:sz w:val="24"/>
                <w:szCs w:val="24"/>
              </w:rPr>
            </w:pPr>
            <w:r>
              <w:rPr>
                <w:rFonts w:asciiTheme="minorHAnsi" w:hAnsiTheme="minorHAnsi" w:cs="Arial"/>
                <w:sz w:val="24"/>
                <w:szCs w:val="24"/>
              </w:rPr>
              <w:t>A member of the public raised the following issues</w:t>
            </w:r>
          </w:p>
          <w:p w:rsidR="0035688E" w:rsidRDefault="005547FE" w:rsidP="005547FE">
            <w:pPr>
              <w:pStyle w:val="Title"/>
              <w:numPr>
                <w:ilvl w:val="0"/>
                <w:numId w:val="2"/>
              </w:numPr>
              <w:jc w:val="both"/>
              <w:rPr>
                <w:rFonts w:asciiTheme="minorHAnsi" w:hAnsiTheme="minorHAnsi" w:cs="Arial"/>
                <w:sz w:val="24"/>
                <w:szCs w:val="24"/>
              </w:rPr>
            </w:pPr>
            <w:r>
              <w:rPr>
                <w:rFonts w:asciiTheme="minorHAnsi" w:hAnsiTheme="minorHAnsi" w:cs="Arial"/>
                <w:sz w:val="24"/>
                <w:szCs w:val="24"/>
              </w:rPr>
              <w:t xml:space="preserve">Whether the owners of </w:t>
            </w:r>
            <w:r w:rsidR="0035688E">
              <w:rPr>
                <w:rFonts w:asciiTheme="minorHAnsi" w:hAnsiTheme="minorHAnsi" w:cs="Arial"/>
                <w:sz w:val="24"/>
                <w:szCs w:val="24"/>
              </w:rPr>
              <w:t>Paddock Lodge</w:t>
            </w:r>
            <w:r>
              <w:rPr>
                <w:rFonts w:asciiTheme="minorHAnsi" w:hAnsiTheme="minorHAnsi" w:cs="Arial"/>
                <w:sz w:val="24"/>
                <w:szCs w:val="24"/>
              </w:rPr>
              <w:t xml:space="preserve"> had permission for a </w:t>
            </w:r>
            <w:r w:rsidR="0035688E">
              <w:rPr>
                <w:rFonts w:asciiTheme="minorHAnsi" w:hAnsiTheme="minorHAnsi" w:cs="Arial"/>
                <w:sz w:val="24"/>
                <w:szCs w:val="24"/>
              </w:rPr>
              <w:t xml:space="preserve">holiday let in </w:t>
            </w:r>
            <w:r>
              <w:rPr>
                <w:rFonts w:asciiTheme="minorHAnsi" w:hAnsiTheme="minorHAnsi" w:cs="Arial"/>
                <w:sz w:val="24"/>
                <w:szCs w:val="24"/>
              </w:rPr>
              <w:t>its</w:t>
            </w:r>
            <w:r w:rsidR="0035688E">
              <w:rPr>
                <w:rFonts w:asciiTheme="minorHAnsi" w:hAnsiTheme="minorHAnsi" w:cs="Arial"/>
                <w:sz w:val="24"/>
                <w:szCs w:val="24"/>
              </w:rPr>
              <w:t xml:space="preserve"> grounds</w:t>
            </w:r>
            <w:r>
              <w:rPr>
                <w:rFonts w:asciiTheme="minorHAnsi" w:hAnsiTheme="minorHAnsi" w:cs="Arial"/>
                <w:sz w:val="24"/>
                <w:szCs w:val="24"/>
              </w:rPr>
              <w:t>.</w:t>
            </w:r>
            <w:r w:rsidR="0035688E">
              <w:rPr>
                <w:rFonts w:asciiTheme="minorHAnsi" w:hAnsiTheme="minorHAnsi" w:cs="Arial"/>
                <w:sz w:val="24"/>
                <w:szCs w:val="24"/>
              </w:rPr>
              <w:t xml:space="preserve"> </w:t>
            </w:r>
          </w:p>
          <w:p w:rsidR="0035688E" w:rsidRDefault="005547FE" w:rsidP="005547FE">
            <w:pPr>
              <w:pStyle w:val="Title"/>
              <w:numPr>
                <w:ilvl w:val="0"/>
                <w:numId w:val="2"/>
              </w:numPr>
              <w:jc w:val="both"/>
              <w:rPr>
                <w:rFonts w:asciiTheme="minorHAnsi" w:hAnsiTheme="minorHAnsi" w:cs="Arial"/>
                <w:sz w:val="24"/>
                <w:szCs w:val="24"/>
              </w:rPr>
            </w:pPr>
            <w:r>
              <w:rPr>
                <w:rFonts w:asciiTheme="minorHAnsi" w:hAnsiTheme="minorHAnsi" w:cs="Arial"/>
                <w:sz w:val="24"/>
                <w:szCs w:val="24"/>
              </w:rPr>
              <w:t>The need for</w:t>
            </w:r>
            <w:r w:rsidR="0035688E">
              <w:rPr>
                <w:rFonts w:asciiTheme="minorHAnsi" w:hAnsiTheme="minorHAnsi" w:cs="Arial"/>
                <w:sz w:val="24"/>
                <w:szCs w:val="24"/>
              </w:rPr>
              <w:t xml:space="preserve"> another VAS at the other end of the village</w:t>
            </w:r>
          </w:p>
          <w:p w:rsidR="0035688E" w:rsidRDefault="001E702B" w:rsidP="005547FE">
            <w:pPr>
              <w:pStyle w:val="Title"/>
              <w:numPr>
                <w:ilvl w:val="0"/>
                <w:numId w:val="2"/>
              </w:numPr>
              <w:jc w:val="both"/>
              <w:rPr>
                <w:rFonts w:asciiTheme="minorHAnsi" w:hAnsiTheme="minorHAnsi" w:cs="Arial"/>
                <w:sz w:val="24"/>
                <w:szCs w:val="24"/>
              </w:rPr>
            </w:pPr>
            <w:r>
              <w:rPr>
                <w:rFonts w:asciiTheme="minorHAnsi" w:hAnsiTheme="minorHAnsi" w:cs="Arial"/>
                <w:sz w:val="24"/>
                <w:szCs w:val="24"/>
              </w:rPr>
              <w:t>A co</w:t>
            </w:r>
            <w:r w:rsidR="0035688E">
              <w:rPr>
                <w:rFonts w:asciiTheme="minorHAnsi" w:hAnsiTheme="minorHAnsi" w:cs="Arial"/>
                <w:sz w:val="24"/>
                <w:szCs w:val="24"/>
              </w:rPr>
              <w:t>mplaint</w:t>
            </w:r>
            <w:r w:rsidR="005547FE">
              <w:rPr>
                <w:rFonts w:asciiTheme="minorHAnsi" w:hAnsiTheme="minorHAnsi" w:cs="Arial"/>
                <w:sz w:val="24"/>
                <w:szCs w:val="24"/>
              </w:rPr>
              <w:t xml:space="preserve"> </w:t>
            </w:r>
            <w:r>
              <w:rPr>
                <w:rFonts w:asciiTheme="minorHAnsi" w:hAnsiTheme="minorHAnsi" w:cs="Arial"/>
                <w:sz w:val="24"/>
                <w:szCs w:val="24"/>
              </w:rPr>
              <w:t>was</w:t>
            </w:r>
            <w:r w:rsidR="005547FE">
              <w:rPr>
                <w:rFonts w:asciiTheme="minorHAnsi" w:hAnsiTheme="minorHAnsi" w:cs="Arial"/>
                <w:sz w:val="24"/>
                <w:szCs w:val="24"/>
              </w:rPr>
              <w:t xml:space="preserve"> also raised about the </w:t>
            </w:r>
            <w:r w:rsidR="0035688E">
              <w:rPr>
                <w:rFonts w:asciiTheme="minorHAnsi" w:hAnsiTheme="minorHAnsi" w:cs="Arial"/>
                <w:sz w:val="24"/>
                <w:szCs w:val="24"/>
              </w:rPr>
              <w:t xml:space="preserve"> noise from</w:t>
            </w:r>
            <w:r w:rsidR="005547FE">
              <w:rPr>
                <w:rFonts w:asciiTheme="minorHAnsi" w:hAnsiTheme="minorHAnsi" w:cs="Arial"/>
                <w:sz w:val="24"/>
                <w:szCs w:val="24"/>
              </w:rPr>
              <w:t xml:space="preserve"> the </w:t>
            </w:r>
            <w:r w:rsidR="0035688E">
              <w:rPr>
                <w:rFonts w:asciiTheme="minorHAnsi" w:hAnsiTheme="minorHAnsi" w:cs="Arial"/>
                <w:sz w:val="24"/>
                <w:szCs w:val="24"/>
              </w:rPr>
              <w:t xml:space="preserve"> holiday </w:t>
            </w:r>
            <w:r w:rsidR="005547FE">
              <w:rPr>
                <w:rFonts w:asciiTheme="minorHAnsi" w:hAnsiTheme="minorHAnsi" w:cs="Arial"/>
                <w:sz w:val="24"/>
                <w:szCs w:val="24"/>
              </w:rPr>
              <w:t>lodges before lockdown.</w:t>
            </w:r>
          </w:p>
          <w:p w:rsidR="004D4D6E" w:rsidRPr="005547FE" w:rsidRDefault="004D4D6E" w:rsidP="00E550DD">
            <w:pPr>
              <w:pStyle w:val="Title"/>
              <w:jc w:val="both"/>
              <w:rPr>
                <w:rFonts w:asciiTheme="minorHAnsi" w:hAnsiTheme="minorHAnsi" w:cs="Arial"/>
                <w:sz w:val="24"/>
                <w:szCs w:val="24"/>
              </w:rPr>
            </w:pPr>
          </w:p>
        </w:tc>
      </w:tr>
      <w:tr w:rsidR="004D4D6E" w:rsidRPr="0003649D" w:rsidTr="00E550DD">
        <w:tc>
          <w:tcPr>
            <w:tcW w:w="864" w:type="dxa"/>
            <w:gridSpan w:val="2"/>
          </w:tcPr>
          <w:p w:rsidR="004D4D6E" w:rsidRPr="0003649D" w:rsidRDefault="004D4D6E" w:rsidP="00E550DD">
            <w:pPr>
              <w:pStyle w:val="Title"/>
              <w:jc w:val="left"/>
              <w:rPr>
                <w:rFonts w:asciiTheme="minorHAnsi" w:hAnsiTheme="minorHAnsi" w:cs="Arial"/>
                <w:b/>
                <w:sz w:val="24"/>
                <w:szCs w:val="24"/>
              </w:rPr>
            </w:pPr>
            <w:r>
              <w:rPr>
                <w:rFonts w:asciiTheme="minorHAnsi" w:hAnsiTheme="minorHAnsi" w:cs="Arial"/>
                <w:b/>
                <w:sz w:val="24"/>
                <w:szCs w:val="24"/>
              </w:rPr>
              <w:t>8/20</w:t>
            </w:r>
          </w:p>
        </w:tc>
        <w:tc>
          <w:tcPr>
            <w:tcW w:w="9660" w:type="dxa"/>
          </w:tcPr>
          <w:p w:rsidR="004D4D6E" w:rsidRPr="002C6D9D" w:rsidRDefault="004D4D6E" w:rsidP="00E550DD">
            <w:pPr>
              <w:widowControl w:val="0"/>
              <w:suppressAutoHyphens/>
              <w:autoSpaceDE w:val="0"/>
              <w:autoSpaceDN w:val="0"/>
              <w:adjustRightInd w:val="0"/>
              <w:spacing w:line="360" w:lineRule="auto"/>
              <w:textAlignment w:val="center"/>
              <w:rPr>
                <w:rFonts w:asciiTheme="minorHAnsi" w:hAnsiTheme="minorHAnsi" w:cs="Arial"/>
                <w:b/>
                <w:color w:val="000000"/>
                <w:lang w:bidi="en-US"/>
              </w:rPr>
            </w:pPr>
            <w:r w:rsidRPr="002C6D9D">
              <w:rPr>
                <w:rFonts w:asciiTheme="minorHAnsi" w:hAnsiTheme="minorHAnsi" w:cs="Arial"/>
                <w:b/>
                <w:color w:val="000000"/>
                <w:lang w:bidi="en-US"/>
              </w:rPr>
              <w:t>ANNUAL REVIEW OF COUNCIL REGULATIONS AND PROCEDURES</w:t>
            </w:r>
          </w:p>
          <w:p w:rsidR="004D4D6E" w:rsidRDefault="004D4D6E" w:rsidP="00E550DD">
            <w:pPr>
              <w:pStyle w:val="NoSpacing"/>
              <w:rPr>
                <w:rFonts w:asciiTheme="minorHAnsi" w:hAnsiTheme="minorHAnsi" w:cstheme="minorHAnsi"/>
                <w:lang w:bidi="en-US"/>
              </w:rPr>
            </w:pPr>
            <w:r w:rsidRPr="00BD4A6C">
              <w:rPr>
                <w:rFonts w:asciiTheme="minorHAnsi" w:hAnsiTheme="minorHAnsi" w:cstheme="minorHAnsi"/>
                <w:lang w:bidi="en-US"/>
              </w:rPr>
              <w:t xml:space="preserve">a) To review standing orders </w:t>
            </w:r>
          </w:p>
          <w:p w:rsidR="005547FE" w:rsidRDefault="005547FE" w:rsidP="004D4D6E">
            <w:pPr>
              <w:pStyle w:val="NoSpacing"/>
              <w:rPr>
                <w:rFonts w:asciiTheme="minorHAnsi" w:hAnsiTheme="minorHAnsi" w:cstheme="minorHAnsi"/>
                <w:b/>
              </w:rPr>
            </w:pPr>
          </w:p>
          <w:p w:rsidR="004D4D6E" w:rsidRPr="00CA796F" w:rsidRDefault="004D4D6E" w:rsidP="004D4D6E">
            <w:pPr>
              <w:pStyle w:val="NoSpacing"/>
              <w:rPr>
                <w:rFonts w:asciiTheme="minorHAnsi" w:hAnsiTheme="minorHAnsi" w:cstheme="minorHAnsi"/>
                <w:b/>
              </w:rPr>
            </w:pPr>
            <w:r w:rsidRPr="00CA796F">
              <w:rPr>
                <w:rFonts w:asciiTheme="minorHAnsi" w:hAnsiTheme="minorHAnsi" w:cstheme="minorHAnsi"/>
                <w:b/>
              </w:rPr>
              <w:t>RESOLVED to approve the review</w:t>
            </w:r>
            <w:r w:rsidR="001E702B">
              <w:rPr>
                <w:rFonts w:asciiTheme="minorHAnsi" w:hAnsiTheme="minorHAnsi" w:cstheme="minorHAnsi"/>
                <w:b/>
              </w:rPr>
              <w:t>.</w:t>
            </w:r>
          </w:p>
          <w:p w:rsidR="004D4D6E" w:rsidRPr="00BD4A6C" w:rsidRDefault="004D4D6E" w:rsidP="00E550DD">
            <w:pPr>
              <w:pStyle w:val="NoSpacing"/>
              <w:rPr>
                <w:rFonts w:asciiTheme="minorHAnsi" w:hAnsiTheme="minorHAnsi" w:cstheme="minorHAnsi"/>
                <w:lang w:bidi="en-US"/>
              </w:rPr>
            </w:pPr>
          </w:p>
          <w:p w:rsidR="004D4D6E" w:rsidRDefault="004D4D6E" w:rsidP="00E550DD">
            <w:pPr>
              <w:pStyle w:val="NoSpacing"/>
              <w:rPr>
                <w:rFonts w:asciiTheme="minorHAnsi" w:hAnsiTheme="minorHAnsi" w:cstheme="minorHAnsi"/>
                <w:lang w:bidi="en-US"/>
              </w:rPr>
            </w:pPr>
            <w:r w:rsidRPr="00BD4A6C">
              <w:rPr>
                <w:rFonts w:asciiTheme="minorHAnsi" w:hAnsiTheme="minorHAnsi" w:cstheme="minorHAnsi"/>
                <w:lang w:bidi="en-US"/>
              </w:rPr>
              <w:lastRenderedPageBreak/>
              <w:t xml:space="preserve">b) To review financial regulations. </w:t>
            </w:r>
          </w:p>
          <w:p w:rsidR="005547FE" w:rsidRDefault="005547FE" w:rsidP="004D4D6E">
            <w:pPr>
              <w:pStyle w:val="NoSpacing"/>
              <w:rPr>
                <w:rFonts w:asciiTheme="minorHAnsi" w:hAnsiTheme="minorHAnsi" w:cstheme="minorHAnsi"/>
                <w:b/>
              </w:rPr>
            </w:pPr>
          </w:p>
          <w:p w:rsidR="004D4D6E" w:rsidRPr="00CA796F" w:rsidRDefault="004D4D6E" w:rsidP="004D4D6E">
            <w:pPr>
              <w:pStyle w:val="NoSpacing"/>
              <w:rPr>
                <w:rFonts w:asciiTheme="minorHAnsi" w:hAnsiTheme="minorHAnsi" w:cstheme="minorHAnsi"/>
                <w:b/>
              </w:rPr>
            </w:pPr>
            <w:r w:rsidRPr="00CA796F">
              <w:rPr>
                <w:rFonts w:asciiTheme="minorHAnsi" w:hAnsiTheme="minorHAnsi" w:cstheme="minorHAnsi"/>
                <w:b/>
              </w:rPr>
              <w:t>RESOLVED to approve the review</w:t>
            </w:r>
            <w:r w:rsidR="001E702B">
              <w:rPr>
                <w:rFonts w:asciiTheme="minorHAnsi" w:hAnsiTheme="minorHAnsi" w:cstheme="minorHAnsi"/>
                <w:b/>
              </w:rPr>
              <w:t>.</w:t>
            </w:r>
          </w:p>
          <w:p w:rsidR="004D4D6E" w:rsidRPr="00BD4A6C" w:rsidRDefault="004D4D6E" w:rsidP="00E550DD">
            <w:pPr>
              <w:pStyle w:val="NoSpacing"/>
              <w:rPr>
                <w:rFonts w:asciiTheme="minorHAnsi" w:hAnsiTheme="minorHAnsi" w:cstheme="minorHAnsi"/>
                <w:lang w:bidi="en-US"/>
              </w:rPr>
            </w:pPr>
          </w:p>
          <w:p w:rsidR="004D4D6E" w:rsidRDefault="004D4D6E" w:rsidP="00E550DD">
            <w:pPr>
              <w:pStyle w:val="NoSpacing"/>
              <w:rPr>
                <w:rFonts w:asciiTheme="minorHAnsi" w:hAnsiTheme="minorHAnsi" w:cstheme="minorHAnsi"/>
                <w:lang w:bidi="en-US"/>
              </w:rPr>
            </w:pPr>
            <w:r w:rsidRPr="00BD4A6C">
              <w:rPr>
                <w:rFonts w:asciiTheme="minorHAnsi" w:hAnsiTheme="minorHAnsi" w:cstheme="minorHAnsi"/>
                <w:lang w:bidi="en-US"/>
              </w:rPr>
              <w:t>c) Assets register - To review Parish Council’s assets register.</w:t>
            </w:r>
          </w:p>
          <w:p w:rsidR="005547FE" w:rsidRDefault="005547FE" w:rsidP="004D4D6E">
            <w:pPr>
              <w:pStyle w:val="NoSpacing"/>
              <w:rPr>
                <w:rFonts w:asciiTheme="minorHAnsi" w:hAnsiTheme="minorHAnsi" w:cstheme="minorHAnsi"/>
                <w:b/>
              </w:rPr>
            </w:pPr>
          </w:p>
          <w:p w:rsidR="004D4D6E" w:rsidRPr="00CA796F" w:rsidRDefault="004D4D6E" w:rsidP="004D4D6E">
            <w:pPr>
              <w:pStyle w:val="NoSpacing"/>
              <w:rPr>
                <w:rFonts w:asciiTheme="minorHAnsi" w:hAnsiTheme="minorHAnsi" w:cstheme="minorHAnsi"/>
                <w:b/>
              </w:rPr>
            </w:pPr>
            <w:r w:rsidRPr="00CA796F">
              <w:rPr>
                <w:rFonts w:asciiTheme="minorHAnsi" w:hAnsiTheme="minorHAnsi" w:cstheme="minorHAnsi"/>
                <w:b/>
              </w:rPr>
              <w:t xml:space="preserve">RESOLVED to approve the </w:t>
            </w:r>
            <w:r w:rsidR="005547FE">
              <w:rPr>
                <w:rFonts w:asciiTheme="minorHAnsi" w:hAnsiTheme="minorHAnsi" w:cstheme="minorHAnsi"/>
                <w:b/>
              </w:rPr>
              <w:t>asset register review</w:t>
            </w:r>
            <w:r w:rsidR="001E702B">
              <w:rPr>
                <w:rFonts w:asciiTheme="minorHAnsi" w:hAnsiTheme="minorHAnsi" w:cstheme="minorHAnsi"/>
                <w:b/>
              </w:rPr>
              <w:t>.</w:t>
            </w:r>
          </w:p>
          <w:p w:rsidR="004D4D6E" w:rsidRPr="00BD4A6C" w:rsidRDefault="004D4D6E" w:rsidP="00E550DD">
            <w:pPr>
              <w:pStyle w:val="NoSpacing"/>
              <w:rPr>
                <w:rFonts w:asciiTheme="minorHAnsi" w:hAnsiTheme="minorHAnsi" w:cstheme="minorHAnsi"/>
                <w:lang w:bidi="en-US"/>
              </w:rPr>
            </w:pPr>
          </w:p>
          <w:p w:rsidR="004D4D6E" w:rsidRDefault="004D4D6E" w:rsidP="00E550DD">
            <w:pPr>
              <w:pStyle w:val="NoSpacing"/>
              <w:rPr>
                <w:rFonts w:asciiTheme="minorHAnsi" w:hAnsiTheme="minorHAnsi" w:cstheme="minorHAnsi"/>
                <w:lang w:bidi="en-US"/>
              </w:rPr>
            </w:pPr>
            <w:r w:rsidRPr="00BD4A6C">
              <w:rPr>
                <w:rFonts w:asciiTheme="minorHAnsi" w:hAnsiTheme="minorHAnsi" w:cstheme="minorHAnsi"/>
                <w:lang w:bidi="en-US"/>
              </w:rPr>
              <w:t>d) Complaints Procedure - To review the Council’s complaints procedure.</w:t>
            </w:r>
          </w:p>
          <w:p w:rsidR="005547FE" w:rsidRDefault="005547FE" w:rsidP="00E550DD">
            <w:pPr>
              <w:pStyle w:val="NoSpacing"/>
              <w:rPr>
                <w:rFonts w:asciiTheme="minorHAnsi" w:hAnsiTheme="minorHAnsi" w:cstheme="minorHAnsi"/>
                <w:lang w:bidi="en-US"/>
              </w:rPr>
            </w:pPr>
          </w:p>
          <w:p w:rsidR="004D4D6E" w:rsidRPr="00CA796F" w:rsidRDefault="004D4D6E" w:rsidP="004D4D6E">
            <w:pPr>
              <w:pStyle w:val="NoSpacing"/>
              <w:rPr>
                <w:rFonts w:asciiTheme="minorHAnsi" w:hAnsiTheme="minorHAnsi" w:cstheme="minorHAnsi"/>
                <w:b/>
              </w:rPr>
            </w:pPr>
            <w:r w:rsidRPr="00CA796F">
              <w:rPr>
                <w:rFonts w:asciiTheme="minorHAnsi" w:hAnsiTheme="minorHAnsi" w:cstheme="minorHAnsi"/>
                <w:b/>
              </w:rPr>
              <w:t>RESOLVED to approve the review</w:t>
            </w:r>
            <w:r w:rsidR="005547FE">
              <w:rPr>
                <w:rFonts w:asciiTheme="minorHAnsi" w:hAnsiTheme="minorHAnsi" w:cstheme="minorHAnsi"/>
                <w:b/>
              </w:rPr>
              <w:t xml:space="preserve"> with no changes.</w:t>
            </w:r>
          </w:p>
          <w:p w:rsidR="004D4D6E" w:rsidRPr="00BD4A6C" w:rsidRDefault="004D4D6E" w:rsidP="00E550DD">
            <w:pPr>
              <w:pStyle w:val="NoSpacing"/>
              <w:rPr>
                <w:rFonts w:asciiTheme="minorHAnsi" w:hAnsiTheme="minorHAnsi" w:cstheme="minorHAnsi"/>
                <w:lang w:bidi="en-US"/>
              </w:rPr>
            </w:pPr>
          </w:p>
          <w:p w:rsidR="004D4D6E" w:rsidRDefault="004D4D6E" w:rsidP="00E550DD">
            <w:pPr>
              <w:pStyle w:val="NoSpacing"/>
              <w:rPr>
                <w:rFonts w:asciiTheme="minorHAnsi" w:hAnsiTheme="minorHAnsi" w:cstheme="minorHAnsi"/>
                <w:lang w:bidi="en-US"/>
              </w:rPr>
            </w:pPr>
            <w:r w:rsidRPr="00BD4A6C">
              <w:rPr>
                <w:rFonts w:asciiTheme="minorHAnsi" w:hAnsiTheme="minorHAnsi" w:cstheme="minorHAnsi"/>
                <w:lang w:bidi="en-US"/>
              </w:rPr>
              <w:t>e) Freedom of Information Act 2000 – To review the Council’s procedures for handling requests made under these acts</w:t>
            </w:r>
          </w:p>
          <w:p w:rsidR="005547FE" w:rsidRDefault="005547FE" w:rsidP="00E550DD">
            <w:pPr>
              <w:pStyle w:val="NoSpacing"/>
              <w:rPr>
                <w:rFonts w:asciiTheme="minorHAnsi" w:hAnsiTheme="minorHAnsi" w:cstheme="minorHAnsi"/>
                <w:lang w:bidi="en-US"/>
              </w:rPr>
            </w:pPr>
          </w:p>
          <w:p w:rsidR="004D4D6E" w:rsidRPr="00CA796F" w:rsidRDefault="004D4D6E" w:rsidP="004D4D6E">
            <w:pPr>
              <w:pStyle w:val="NoSpacing"/>
              <w:rPr>
                <w:rFonts w:asciiTheme="minorHAnsi" w:hAnsiTheme="minorHAnsi" w:cstheme="minorHAnsi"/>
                <w:b/>
              </w:rPr>
            </w:pPr>
            <w:r w:rsidRPr="00CA796F">
              <w:rPr>
                <w:rFonts w:asciiTheme="minorHAnsi" w:hAnsiTheme="minorHAnsi" w:cstheme="minorHAnsi"/>
                <w:b/>
              </w:rPr>
              <w:t>RESOLVED to approve the review</w:t>
            </w:r>
            <w:r w:rsidR="001E702B">
              <w:rPr>
                <w:rFonts w:asciiTheme="minorHAnsi" w:hAnsiTheme="minorHAnsi" w:cstheme="minorHAnsi"/>
                <w:b/>
              </w:rPr>
              <w:t>.</w:t>
            </w:r>
          </w:p>
          <w:p w:rsidR="004D4D6E" w:rsidRPr="00BD4A6C" w:rsidRDefault="004D4D6E" w:rsidP="00E550DD">
            <w:pPr>
              <w:pStyle w:val="NoSpacing"/>
              <w:rPr>
                <w:rFonts w:asciiTheme="minorHAnsi" w:hAnsiTheme="minorHAnsi" w:cstheme="minorHAnsi"/>
                <w:lang w:bidi="en-US"/>
              </w:rPr>
            </w:pPr>
          </w:p>
          <w:p w:rsidR="004D4D6E" w:rsidRDefault="004D4D6E" w:rsidP="00E550DD">
            <w:pPr>
              <w:pStyle w:val="NoSpacing"/>
              <w:rPr>
                <w:rFonts w:asciiTheme="minorHAnsi" w:hAnsiTheme="minorHAnsi" w:cstheme="minorHAnsi"/>
              </w:rPr>
            </w:pPr>
            <w:r w:rsidRPr="00BD4A6C">
              <w:rPr>
                <w:rFonts w:asciiTheme="minorHAnsi" w:hAnsiTheme="minorHAnsi" w:cstheme="minorHAnsi"/>
              </w:rPr>
              <w:t>f) Data Protection Policy and data retention policy – to review</w:t>
            </w:r>
          </w:p>
          <w:p w:rsidR="005547FE" w:rsidRDefault="005547FE" w:rsidP="00E550DD">
            <w:pPr>
              <w:pStyle w:val="NoSpacing"/>
              <w:rPr>
                <w:rFonts w:asciiTheme="minorHAnsi" w:hAnsiTheme="minorHAnsi" w:cstheme="minorHAnsi"/>
              </w:rPr>
            </w:pPr>
          </w:p>
          <w:p w:rsidR="004D4D6E" w:rsidRPr="00CA796F" w:rsidRDefault="004D4D6E" w:rsidP="004D4D6E">
            <w:pPr>
              <w:pStyle w:val="NoSpacing"/>
              <w:rPr>
                <w:rFonts w:asciiTheme="minorHAnsi" w:hAnsiTheme="minorHAnsi" w:cstheme="minorHAnsi"/>
                <w:b/>
              </w:rPr>
            </w:pPr>
            <w:r w:rsidRPr="00CA796F">
              <w:rPr>
                <w:rFonts w:asciiTheme="minorHAnsi" w:hAnsiTheme="minorHAnsi" w:cstheme="minorHAnsi"/>
                <w:b/>
              </w:rPr>
              <w:t>RESOLVED to approve the review</w:t>
            </w:r>
            <w:r w:rsidR="001E702B">
              <w:rPr>
                <w:rFonts w:asciiTheme="minorHAnsi" w:hAnsiTheme="minorHAnsi" w:cstheme="minorHAnsi"/>
                <w:b/>
              </w:rPr>
              <w:t>.</w:t>
            </w:r>
          </w:p>
          <w:p w:rsidR="004D4D6E" w:rsidRPr="00BB22F8" w:rsidRDefault="004D4D6E" w:rsidP="00E550DD">
            <w:pPr>
              <w:pStyle w:val="NoSpacing"/>
            </w:pPr>
          </w:p>
        </w:tc>
      </w:tr>
      <w:tr w:rsidR="004D4D6E" w:rsidRPr="0003649D" w:rsidTr="00E550DD">
        <w:tc>
          <w:tcPr>
            <w:tcW w:w="864" w:type="dxa"/>
            <w:gridSpan w:val="2"/>
          </w:tcPr>
          <w:p w:rsidR="004D4D6E" w:rsidRPr="0003649D" w:rsidRDefault="004D4D6E" w:rsidP="00E550DD">
            <w:pPr>
              <w:pStyle w:val="Title"/>
              <w:jc w:val="left"/>
              <w:rPr>
                <w:rFonts w:asciiTheme="minorHAnsi" w:hAnsiTheme="minorHAnsi" w:cs="Arial"/>
                <w:b/>
                <w:sz w:val="24"/>
                <w:szCs w:val="24"/>
              </w:rPr>
            </w:pPr>
            <w:r>
              <w:rPr>
                <w:rFonts w:asciiTheme="minorHAnsi" w:hAnsiTheme="minorHAnsi" w:cs="Arial"/>
                <w:b/>
                <w:sz w:val="24"/>
                <w:szCs w:val="24"/>
              </w:rPr>
              <w:lastRenderedPageBreak/>
              <w:t>9/20</w:t>
            </w:r>
          </w:p>
        </w:tc>
        <w:tc>
          <w:tcPr>
            <w:tcW w:w="9660" w:type="dxa"/>
          </w:tcPr>
          <w:p w:rsidR="004D4D6E" w:rsidRDefault="004D4D6E" w:rsidP="00E550DD">
            <w:pPr>
              <w:pStyle w:val="NoSpacing"/>
              <w:rPr>
                <w:rFonts w:asciiTheme="minorHAnsi" w:hAnsiTheme="minorHAnsi" w:cstheme="minorHAnsi"/>
                <w:b/>
                <w:bCs/>
                <w:lang w:bidi="en-US"/>
              </w:rPr>
            </w:pPr>
            <w:r w:rsidRPr="00BD4A6C">
              <w:rPr>
                <w:rFonts w:asciiTheme="minorHAnsi" w:hAnsiTheme="minorHAnsi" w:cstheme="minorHAnsi"/>
                <w:b/>
                <w:bCs/>
                <w:lang w:bidi="en-US"/>
              </w:rPr>
              <w:t>To review Council’s Representation on the following bodies</w:t>
            </w:r>
          </w:p>
          <w:p w:rsidR="005547FE" w:rsidRDefault="005547FE" w:rsidP="00E550DD">
            <w:pPr>
              <w:pStyle w:val="NoSpacing"/>
              <w:rPr>
                <w:rFonts w:asciiTheme="minorHAnsi" w:hAnsiTheme="minorHAnsi" w:cstheme="minorHAnsi"/>
                <w:b/>
                <w:bCs/>
                <w:lang w:bidi="en-US"/>
              </w:rPr>
            </w:pPr>
          </w:p>
          <w:p w:rsidR="005547FE" w:rsidRDefault="005547FE" w:rsidP="00E550DD">
            <w:pPr>
              <w:pStyle w:val="NoSpacing"/>
              <w:rPr>
                <w:rFonts w:asciiTheme="minorHAnsi" w:hAnsiTheme="minorHAnsi" w:cstheme="minorHAnsi"/>
                <w:b/>
              </w:rPr>
            </w:pPr>
            <w:r w:rsidRPr="00CA796F">
              <w:rPr>
                <w:rFonts w:asciiTheme="minorHAnsi" w:hAnsiTheme="minorHAnsi" w:cstheme="minorHAnsi"/>
                <w:b/>
              </w:rPr>
              <w:t>RESOLVED t</w:t>
            </w:r>
            <w:r>
              <w:rPr>
                <w:rFonts w:asciiTheme="minorHAnsi" w:hAnsiTheme="minorHAnsi" w:cstheme="minorHAnsi"/>
                <w:b/>
              </w:rPr>
              <w:t>hat</w:t>
            </w:r>
          </w:p>
          <w:p w:rsidR="005547FE" w:rsidRPr="00BD4A6C" w:rsidRDefault="005547FE" w:rsidP="005547FE">
            <w:pPr>
              <w:pStyle w:val="NoSpacing"/>
              <w:numPr>
                <w:ilvl w:val="0"/>
                <w:numId w:val="3"/>
              </w:numPr>
              <w:rPr>
                <w:rFonts w:asciiTheme="minorHAnsi" w:hAnsiTheme="minorHAnsi" w:cstheme="minorHAnsi"/>
                <w:b/>
                <w:bCs/>
                <w:lang w:bidi="en-US"/>
              </w:rPr>
            </w:pPr>
            <w:r>
              <w:rPr>
                <w:rFonts w:asciiTheme="minorHAnsi" w:hAnsiTheme="minorHAnsi" w:cstheme="minorHAnsi"/>
                <w:b/>
              </w:rPr>
              <w:t>Cllr Edwards would represent the Council on the Oswestry Area Local Committee for 2020-21</w:t>
            </w:r>
            <w:r w:rsidR="001E702B">
              <w:rPr>
                <w:rFonts w:asciiTheme="minorHAnsi" w:hAnsiTheme="minorHAnsi" w:cstheme="minorHAnsi"/>
                <w:b/>
              </w:rPr>
              <w:t>.</w:t>
            </w:r>
          </w:p>
          <w:p w:rsidR="004D4D6E" w:rsidRPr="005547FE" w:rsidRDefault="005547FE" w:rsidP="005547FE">
            <w:pPr>
              <w:pStyle w:val="NoSpacing"/>
              <w:numPr>
                <w:ilvl w:val="0"/>
                <w:numId w:val="3"/>
              </w:numPr>
              <w:rPr>
                <w:rFonts w:asciiTheme="minorHAnsi" w:hAnsiTheme="minorHAnsi" w:cstheme="minorHAnsi"/>
                <w:b/>
                <w:bCs/>
              </w:rPr>
            </w:pPr>
            <w:r w:rsidRPr="005547FE">
              <w:rPr>
                <w:rFonts w:asciiTheme="minorHAnsi" w:hAnsiTheme="minorHAnsi" w:cstheme="minorHAnsi"/>
                <w:b/>
                <w:bCs/>
              </w:rPr>
              <w:t>Pam Ward would continue as the parish representative for the Parish Paths Partnership</w:t>
            </w:r>
            <w:r w:rsidR="001E702B">
              <w:rPr>
                <w:rFonts w:asciiTheme="minorHAnsi" w:hAnsiTheme="minorHAnsi" w:cstheme="minorHAnsi"/>
                <w:b/>
                <w:bCs/>
              </w:rPr>
              <w:t>.</w:t>
            </w:r>
          </w:p>
          <w:p w:rsidR="004D4D6E" w:rsidRPr="002C6D9D" w:rsidRDefault="004D4D6E" w:rsidP="005547FE">
            <w:pPr>
              <w:pStyle w:val="NoSpacing"/>
              <w:rPr>
                <w:rFonts w:asciiTheme="minorHAnsi" w:hAnsiTheme="minorHAnsi" w:cs="Arial"/>
                <w:color w:val="000000"/>
                <w:lang w:bidi="en-US"/>
              </w:rPr>
            </w:pPr>
          </w:p>
        </w:tc>
      </w:tr>
      <w:tr w:rsidR="004D4D6E" w:rsidRPr="0003649D" w:rsidTr="00E550DD">
        <w:tc>
          <w:tcPr>
            <w:tcW w:w="864" w:type="dxa"/>
            <w:gridSpan w:val="2"/>
          </w:tcPr>
          <w:p w:rsidR="004D4D6E" w:rsidRPr="0003649D" w:rsidRDefault="004D4D6E" w:rsidP="00E550DD">
            <w:pPr>
              <w:pStyle w:val="Title"/>
              <w:jc w:val="left"/>
              <w:rPr>
                <w:rFonts w:asciiTheme="minorHAnsi" w:hAnsiTheme="minorHAnsi" w:cs="Arial"/>
                <w:b/>
                <w:sz w:val="24"/>
                <w:szCs w:val="24"/>
              </w:rPr>
            </w:pPr>
            <w:r>
              <w:rPr>
                <w:rFonts w:asciiTheme="minorHAnsi" w:hAnsiTheme="minorHAnsi" w:cs="Arial"/>
                <w:b/>
                <w:sz w:val="24"/>
                <w:szCs w:val="24"/>
              </w:rPr>
              <w:t>10/20</w:t>
            </w:r>
          </w:p>
        </w:tc>
        <w:tc>
          <w:tcPr>
            <w:tcW w:w="9660" w:type="dxa"/>
          </w:tcPr>
          <w:p w:rsidR="004D4D6E" w:rsidRPr="00547FFD" w:rsidRDefault="004D4D6E" w:rsidP="00E550DD">
            <w:pPr>
              <w:pStyle w:val="Title"/>
              <w:jc w:val="left"/>
              <w:rPr>
                <w:rFonts w:asciiTheme="minorHAnsi" w:hAnsiTheme="minorHAnsi" w:cs="Arial"/>
                <w:b/>
                <w:sz w:val="24"/>
              </w:rPr>
            </w:pPr>
            <w:r w:rsidRPr="00547FFD">
              <w:rPr>
                <w:rFonts w:asciiTheme="minorHAnsi" w:hAnsiTheme="minorHAnsi" w:cs="Arial"/>
                <w:b/>
                <w:sz w:val="24"/>
              </w:rPr>
              <w:t>Reports</w:t>
            </w:r>
          </w:p>
          <w:p w:rsidR="004D4D6E" w:rsidRPr="00C86CED" w:rsidRDefault="004D4D6E" w:rsidP="00E550DD">
            <w:pPr>
              <w:pStyle w:val="Title"/>
              <w:jc w:val="left"/>
              <w:rPr>
                <w:rFonts w:asciiTheme="minorHAnsi" w:hAnsiTheme="minorHAnsi" w:cs="Arial"/>
                <w:sz w:val="24"/>
              </w:rPr>
            </w:pPr>
            <w:r w:rsidRPr="00C86CED">
              <w:rPr>
                <w:rFonts w:asciiTheme="minorHAnsi" w:hAnsiTheme="minorHAnsi" w:cs="Arial"/>
                <w:sz w:val="24"/>
              </w:rPr>
              <w:t>a) To receive reports from meeting attended by councillors on behalf of the council</w:t>
            </w:r>
            <w:r w:rsidR="00907B50">
              <w:rPr>
                <w:rFonts w:asciiTheme="minorHAnsi" w:hAnsiTheme="minorHAnsi" w:cs="Arial"/>
                <w:sz w:val="24"/>
              </w:rPr>
              <w:t xml:space="preserve"> – none attended.</w:t>
            </w:r>
          </w:p>
          <w:p w:rsidR="004D4D6E" w:rsidRPr="00C86CED" w:rsidRDefault="004D4D6E" w:rsidP="00E550DD">
            <w:pPr>
              <w:pStyle w:val="Title"/>
              <w:jc w:val="left"/>
              <w:rPr>
                <w:rFonts w:asciiTheme="minorHAnsi" w:hAnsiTheme="minorHAnsi" w:cs="Arial"/>
                <w:sz w:val="24"/>
              </w:rPr>
            </w:pPr>
            <w:r w:rsidRPr="00C86CED">
              <w:rPr>
                <w:rFonts w:asciiTheme="minorHAnsi" w:hAnsiTheme="minorHAnsi" w:cs="Arial"/>
                <w:sz w:val="24"/>
              </w:rPr>
              <w:t>b) Unitary Councillor</w:t>
            </w:r>
            <w:r w:rsidR="0035688E">
              <w:rPr>
                <w:rFonts w:asciiTheme="minorHAnsi" w:hAnsiTheme="minorHAnsi" w:cs="Arial"/>
                <w:sz w:val="24"/>
              </w:rPr>
              <w:t xml:space="preserve"> – Cllr Lee gave</w:t>
            </w:r>
            <w:r w:rsidR="005547FE">
              <w:rPr>
                <w:rFonts w:asciiTheme="minorHAnsi" w:hAnsiTheme="minorHAnsi" w:cs="Arial"/>
                <w:sz w:val="24"/>
              </w:rPr>
              <w:t xml:space="preserve"> a brief update on the work of Shropshire Council during the lockdown period, concerns were raised </w:t>
            </w:r>
            <w:r w:rsidR="001E702B">
              <w:rPr>
                <w:rFonts w:asciiTheme="minorHAnsi" w:hAnsiTheme="minorHAnsi" w:cs="Arial"/>
                <w:sz w:val="24"/>
              </w:rPr>
              <w:t xml:space="preserve">about items </w:t>
            </w:r>
            <w:r w:rsidR="005547FE">
              <w:rPr>
                <w:rFonts w:asciiTheme="minorHAnsi" w:hAnsiTheme="minorHAnsi" w:cs="Arial"/>
                <w:sz w:val="24"/>
              </w:rPr>
              <w:t xml:space="preserve">that have not been progressed by Shropshire </w:t>
            </w:r>
            <w:r w:rsidR="001E702B">
              <w:rPr>
                <w:rFonts w:asciiTheme="minorHAnsi" w:hAnsiTheme="minorHAnsi" w:cs="Arial"/>
                <w:sz w:val="24"/>
              </w:rPr>
              <w:t xml:space="preserve">Council </w:t>
            </w:r>
            <w:r w:rsidR="005547FE">
              <w:rPr>
                <w:rFonts w:asciiTheme="minorHAnsi" w:hAnsiTheme="minorHAnsi" w:cs="Arial"/>
                <w:sz w:val="24"/>
              </w:rPr>
              <w:t xml:space="preserve">including the solid white lines up The Avenue and  the </w:t>
            </w:r>
            <w:r w:rsidR="00420326">
              <w:rPr>
                <w:rFonts w:asciiTheme="minorHAnsi" w:hAnsiTheme="minorHAnsi" w:cs="Arial"/>
                <w:sz w:val="24"/>
              </w:rPr>
              <w:t>Parish Council’s CIL local application.</w:t>
            </w:r>
            <w:r w:rsidR="005547FE">
              <w:rPr>
                <w:rFonts w:asciiTheme="minorHAnsi" w:hAnsiTheme="minorHAnsi" w:cs="Arial"/>
                <w:sz w:val="24"/>
              </w:rPr>
              <w:t xml:space="preserve"> </w:t>
            </w:r>
            <w:r w:rsidR="0035688E">
              <w:rPr>
                <w:rFonts w:asciiTheme="minorHAnsi" w:hAnsiTheme="minorHAnsi" w:cs="Arial"/>
                <w:sz w:val="24"/>
              </w:rPr>
              <w:t xml:space="preserve"> </w:t>
            </w:r>
          </w:p>
          <w:p w:rsidR="004D4D6E" w:rsidRPr="00C86CED" w:rsidRDefault="004D4D6E" w:rsidP="00E550DD">
            <w:pPr>
              <w:pStyle w:val="Title"/>
              <w:jc w:val="left"/>
              <w:rPr>
                <w:rFonts w:asciiTheme="minorHAnsi" w:hAnsiTheme="minorHAnsi" w:cs="Arial"/>
                <w:sz w:val="24"/>
              </w:rPr>
            </w:pPr>
            <w:r w:rsidRPr="00C86CED">
              <w:rPr>
                <w:rFonts w:asciiTheme="minorHAnsi" w:hAnsiTheme="minorHAnsi" w:cs="Arial"/>
                <w:sz w:val="24"/>
              </w:rPr>
              <w:t>c) Police</w:t>
            </w:r>
            <w:r w:rsidR="00584AC7">
              <w:rPr>
                <w:rFonts w:asciiTheme="minorHAnsi" w:hAnsiTheme="minorHAnsi" w:cs="Arial"/>
                <w:sz w:val="24"/>
              </w:rPr>
              <w:t xml:space="preserve"> – no report</w:t>
            </w:r>
          </w:p>
          <w:p w:rsidR="004D4D6E" w:rsidRPr="0003649D" w:rsidRDefault="004D4D6E" w:rsidP="00E550DD">
            <w:pPr>
              <w:pStyle w:val="Title"/>
              <w:jc w:val="left"/>
              <w:rPr>
                <w:rFonts w:asciiTheme="minorHAnsi" w:hAnsiTheme="minorHAnsi" w:cs="Arial"/>
                <w:b/>
              </w:rPr>
            </w:pPr>
          </w:p>
        </w:tc>
      </w:tr>
      <w:tr w:rsidR="004D4D6E" w:rsidRPr="0003649D" w:rsidTr="00E550DD">
        <w:tc>
          <w:tcPr>
            <w:tcW w:w="864" w:type="dxa"/>
            <w:gridSpan w:val="2"/>
          </w:tcPr>
          <w:p w:rsidR="004D4D6E" w:rsidRPr="0003649D" w:rsidRDefault="004D4D6E" w:rsidP="00E550DD">
            <w:pPr>
              <w:pStyle w:val="Title"/>
              <w:jc w:val="left"/>
              <w:rPr>
                <w:rFonts w:asciiTheme="minorHAnsi" w:hAnsiTheme="minorHAnsi" w:cs="Arial"/>
                <w:b/>
                <w:sz w:val="24"/>
                <w:szCs w:val="24"/>
              </w:rPr>
            </w:pPr>
            <w:r>
              <w:rPr>
                <w:rFonts w:asciiTheme="minorHAnsi" w:hAnsiTheme="minorHAnsi" w:cs="Arial"/>
                <w:b/>
                <w:sz w:val="24"/>
                <w:szCs w:val="24"/>
              </w:rPr>
              <w:t>11/20</w:t>
            </w:r>
          </w:p>
        </w:tc>
        <w:tc>
          <w:tcPr>
            <w:tcW w:w="9660" w:type="dxa"/>
          </w:tcPr>
          <w:p w:rsidR="004D4D6E" w:rsidRPr="00324D95" w:rsidRDefault="004D4D6E" w:rsidP="00E550DD">
            <w:pPr>
              <w:rPr>
                <w:rFonts w:asciiTheme="minorHAnsi" w:hAnsiTheme="minorHAnsi" w:cstheme="minorHAnsi"/>
                <w:b/>
              </w:rPr>
            </w:pPr>
            <w:r w:rsidRPr="00324D95">
              <w:rPr>
                <w:rFonts w:asciiTheme="minorHAnsi" w:hAnsiTheme="minorHAnsi" w:cstheme="minorHAnsi"/>
                <w:b/>
              </w:rPr>
              <w:t>FINANCE AND ACCOUNTS FOR PAYMENT</w:t>
            </w:r>
          </w:p>
          <w:p w:rsidR="004D4D6E" w:rsidRDefault="004D4D6E" w:rsidP="00E550DD">
            <w:pPr>
              <w:rPr>
                <w:rFonts w:asciiTheme="minorHAnsi" w:hAnsiTheme="minorHAnsi" w:cstheme="minorHAnsi"/>
              </w:rPr>
            </w:pPr>
            <w:r w:rsidRPr="00324D95">
              <w:rPr>
                <w:rFonts w:asciiTheme="minorHAnsi" w:hAnsiTheme="minorHAnsi" w:cstheme="minorHAnsi"/>
                <w:b/>
              </w:rPr>
              <w:t xml:space="preserve">a) Monthly Financial Statement – </w:t>
            </w:r>
            <w:r w:rsidRPr="00324D95">
              <w:rPr>
                <w:rFonts w:asciiTheme="minorHAnsi" w:hAnsiTheme="minorHAnsi" w:cstheme="minorHAnsi"/>
              </w:rPr>
              <w:t>to approve</w:t>
            </w:r>
          </w:p>
          <w:p w:rsidR="004D4D6E" w:rsidRDefault="004D4D6E" w:rsidP="004D4D6E">
            <w:pPr>
              <w:rPr>
                <w:rFonts w:asciiTheme="minorHAnsi" w:hAnsiTheme="minorHAnsi" w:cstheme="minorHAnsi"/>
              </w:rPr>
            </w:pPr>
          </w:p>
          <w:p w:rsidR="004D4D6E" w:rsidRDefault="004D4D6E" w:rsidP="004D4D6E">
            <w:pPr>
              <w:pStyle w:val="Title"/>
              <w:jc w:val="left"/>
              <w:rPr>
                <w:rFonts w:asciiTheme="minorHAnsi" w:hAnsiTheme="minorHAnsi"/>
                <w:b/>
                <w:sz w:val="24"/>
                <w:szCs w:val="24"/>
              </w:rPr>
            </w:pPr>
            <w:r>
              <w:rPr>
                <w:rFonts w:asciiTheme="minorHAnsi" w:hAnsiTheme="minorHAnsi"/>
                <w:b/>
                <w:sz w:val="24"/>
                <w:szCs w:val="24"/>
              </w:rPr>
              <w:t>RESOLVED to approve the monthly financial state and bank reconciliation.</w:t>
            </w:r>
          </w:p>
          <w:p w:rsidR="004D4D6E" w:rsidRPr="00324D95" w:rsidRDefault="004D4D6E" w:rsidP="00E550DD">
            <w:pPr>
              <w:rPr>
                <w:rFonts w:asciiTheme="minorHAnsi" w:hAnsiTheme="minorHAnsi" w:cstheme="minorHAnsi"/>
              </w:rPr>
            </w:pPr>
          </w:p>
          <w:p w:rsidR="004D4D6E" w:rsidRDefault="004D4D6E" w:rsidP="00E550DD">
            <w:pPr>
              <w:rPr>
                <w:rFonts w:asciiTheme="minorHAnsi" w:hAnsiTheme="minorHAnsi" w:cstheme="minorHAnsi"/>
              </w:rPr>
            </w:pPr>
            <w:r w:rsidRPr="00324D95">
              <w:rPr>
                <w:rFonts w:asciiTheme="minorHAnsi" w:hAnsiTheme="minorHAnsi" w:cstheme="minorHAnsi"/>
                <w:b/>
              </w:rPr>
              <w:t xml:space="preserve">b) Income – </w:t>
            </w:r>
            <w:r w:rsidRPr="00324D95">
              <w:rPr>
                <w:rFonts w:asciiTheme="minorHAnsi" w:hAnsiTheme="minorHAnsi" w:cstheme="minorHAnsi"/>
              </w:rPr>
              <w:t>to note income received</w:t>
            </w:r>
          </w:p>
          <w:p w:rsidR="004D4D6E" w:rsidRDefault="004D4D6E" w:rsidP="00E550DD">
            <w:pPr>
              <w:rPr>
                <w:rFonts w:asciiTheme="minorHAnsi" w:hAnsiTheme="minorHAnsi" w:cstheme="minorHAnsi"/>
              </w:rPr>
            </w:pPr>
            <w:r>
              <w:rPr>
                <w:rFonts w:asciiTheme="minorHAnsi" w:hAnsiTheme="minorHAnsi" w:cstheme="minorHAnsi"/>
              </w:rPr>
              <w:t>Parish Precept £11878</w:t>
            </w:r>
          </w:p>
          <w:p w:rsidR="004D4D6E" w:rsidRDefault="004D4D6E" w:rsidP="00E550DD">
            <w:pPr>
              <w:rPr>
                <w:rFonts w:asciiTheme="minorHAnsi" w:hAnsiTheme="minorHAnsi" w:cstheme="minorHAnsi"/>
              </w:rPr>
            </w:pPr>
            <w:r>
              <w:rPr>
                <w:rFonts w:asciiTheme="minorHAnsi" w:hAnsiTheme="minorHAnsi" w:cstheme="minorHAnsi"/>
              </w:rPr>
              <w:t>Neighbourhood Fund £17309.32</w:t>
            </w:r>
          </w:p>
          <w:p w:rsidR="004D4D6E" w:rsidRDefault="004D4D6E" w:rsidP="00E550DD">
            <w:pPr>
              <w:rPr>
                <w:rFonts w:asciiTheme="minorHAnsi" w:hAnsiTheme="minorHAnsi" w:cstheme="minorHAnsi"/>
              </w:rPr>
            </w:pPr>
          </w:p>
          <w:p w:rsidR="004D4D6E" w:rsidRDefault="004D4D6E" w:rsidP="00E550DD">
            <w:pPr>
              <w:rPr>
                <w:rFonts w:asciiTheme="minorHAnsi" w:hAnsiTheme="minorHAnsi" w:cstheme="minorHAnsi"/>
              </w:rPr>
            </w:pPr>
            <w:r>
              <w:rPr>
                <w:rFonts w:asciiTheme="minorHAnsi" w:hAnsiTheme="minorHAnsi"/>
                <w:b/>
              </w:rPr>
              <w:t>RESOLVED to note</w:t>
            </w:r>
            <w:r w:rsidR="00420326">
              <w:rPr>
                <w:rFonts w:asciiTheme="minorHAnsi" w:hAnsiTheme="minorHAnsi"/>
                <w:b/>
              </w:rPr>
              <w:t xml:space="preserve"> the income.</w:t>
            </w:r>
          </w:p>
          <w:p w:rsidR="004D4D6E" w:rsidRDefault="004D4D6E" w:rsidP="00E550DD">
            <w:pPr>
              <w:rPr>
                <w:rFonts w:asciiTheme="minorHAnsi" w:hAnsiTheme="minorHAnsi" w:cstheme="minorHAnsi"/>
              </w:rPr>
            </w:pPr>
          </w:p>
          <w:p w:rsidR="004D4D6E" w:rsidRDefault="004D4D6E" w:rsidP="00E550DD">
            <w:pPr>
              <w:rPr>
                <w:rFonts w:asciiTheme="minorHAnsi" w:hAnsiTheme="minorHAnsi" w:cstheme="minorHAnsi"/>
                <w:b/>
              </w:rPr>
            </w:pPr>
            <w:r w:rsidRPr="00324D95">
              <w:rPr>
                <w:rFonts w:asciiTheme="minorHAnsi" w:hAnsiTheme="minorHAnsi" w:cstheme="minorHAnsi"/>
                <w:b/>
              </w:rPr>
              <w:t>c) Outstanding Payments for Approval</w:t>
            </w:r>
          </w:p>
          <w:p w:rsidR="004D4D6E" w:rsidRDefault="004D4D6E" w:rsidP="00E550DD">
            <w:pPr>
              <w:rPr>
                <w:rFonts w:asciiTheme="minorHAnsi" w:hAnsiTheme="minorHAnsi" w:cstheme="minorHAnsi"/>
                <w:b/>
              </w:rPr>
            </w:pPr>
          </w:p>
          <w:p w:rsidR="004D4D6E" w:rsidRDefault="004D4D6E" w:rsidP="00E550DD">
            <w:pPr>
              <w:rPr>
                <w:rFonts w:asciiTheme="minorHAnsi" w:hAnsiTheme="minorHAnsi" w:cstheme="minorHAnsi"/>
                <w:b/>
              </w:rPr>
            </w:pPr>
            <w:r>
              <w:rPr>
                <w:rFonts w:asciiTheme="minorHAnsi" w:hAnsiTheme="minorHAnsi"/>
                <w:b/>
              </w:rPr>
              <w:t>RESOLVED to approve the following payments</w:t>
            </w:r>
            <w:r w:rsidR="001E702B">
              <w:rPr>
                <w:rFonts w:asciiTheme="minorHAnsi" w:hAnsiTheme="minorHAnsi"/>
                <w:b/>
              </w:rPr>
              <w:t>.</w:t>
            </w:r>
          </w:p>
          <w:p w:rsidR="004D4D6E" w:rsidRPr="00324D95" w:rsidRDefault="004D4D6E" w:rsidP="00E550DD">
            <w:pPr>
              <w:rPr>
                <w:rFonts w:asciiTheme="minorHAnsi" w:hAnsiTheme="minorHAnsi" w:cstheme="minorHAnsi"/>
                <w:b/>
              </w:rPr>
            </w:pPr>
          </w:p>
          <w:tbl>
            <w:tblPr>
              <w:tblW w:w="8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7"/>
              <w:gridCol w:w="1276"/>
              <w:gridCol w:w="1276"/>
            </w:tblGrid>
            <w:tr w:rsidR="004D4D6E" w:rsidRPr="00324D95" w:rsidTr="004D4D6E">
              <w:tc>
                <w:tcPr>
                  <w:tcW w:w="5667" w:type="dxa"/>
                </w:tcPr>
                <w:p w:rsidR="004D4D6E" w:rsidRPr="00324D95" w:rsidRDefault="004D4D6E" w:rsidP="00E550DD">
                  <w:pPr>
                    <w:rPr>
                      <w:rFonts w:asciiTheme="minorHAnsi" w:hAnsiTheme="minorHAnsi" w:cstheme="minorHAnsi"/>
                      <w:b/>
                    </w:rPr>
                  </w:pPr>
                  <w:r>
                    <w:rPr>
                      <w:rFonts w:asciiTheme="minorHAnsi" w:hAnsiTheme="minorHAnsi" w:cstheme="minorHAnsi"/>
                      <w:b/>
                    </w:rPr>
                    <w:t>Payments made prior to the meeting</w:t>
                  </w:r>
                </w:p>
              </w:tc>
              <w:tc>
                <w:tcPr>
                  <w:tcW w:w="1276" w:type="dxa"/>
                </w:tcPr>
                <w:p w:rsidR="004D4D6E" w:rsidRPr="00324D95" w:rsidRDefault="00420326" w:rsidP="00E550DD">
                  <w:pPr>
                    <w:rPr>
                      <w:rFonts w:asciiTheme="minorHAnsi" w:hAnsiTheme="minorHAnsi" w:cstheme="minorHAnsi"/>
                      <w:b/>
                    </w:rPr>
                  </w:pPr>
                  <w:r>
                    <w:rPr>
                      <w:rFonts w:asciiTheme="minorHAnsi" w:hAnsiTheme="minorHAnsi" w:cstheme="minorHAnsi"/>
                      <w:b/>
                    </w:rPr>
                    <w:t>Amount</w:t>
                  </w:r>
                </w:p>
              </w:tc>
              <w:tc>
                <w:tcPr>
                  <w:tcW w:w="1276" w:type="dxa"/>
                </w:tcPr>
                <w:p w:rsidR="004D4D6E" w:rsidRPr="00324D95" w:rsidRDefault="004D4D6E" w:rsidP="00E550DD">
                  <w:pPr>
                    <w:rPr>
                      <w:rFonts w:asciiTheme="minorHAnsi" w:hAnsiTheme="minorHAnsi" w:cstheme="minorHAnsi"/>
                      <w:b/>
                    </w:rPr>
                  </w:pPr>
                  <w:r>
                    <w:rPr>
                      <w:rFonts w:asciiTheme="minorHAnsi" w:hAnsiTheme="minorHAnsi" w:cstheme="minorHAnsi"/>
                      <w:b/>
                    </w:rPr>
                    <w:t>Chq no.</w:t>
                  </w:r>
                </w:p>
              </w:tc>
            </w:tr>
            <w:tr w:rsidR="004D4D6E" w:rsidRPr="00533A5C" w:rsidTr="004D4D6E">
              <w:tc>
                <w:tcPr>
                  <w:tcW w:w="5667" w:type="dxa"/>
                </w:tcPr>
                <w:p w:rsidR="004D4D6E" w:rsidRPr="00533A5C" w:rsidRDefault="004D4D6E" w:rsidP="00E550DD">
                  <w:pPr>
                    <w:rPr>
                      <w:rFonts w:asciiTheme="minorHAnsi" w:hAnsiTheme="minorHAnsi" w:cstheme="minorHAnsi"/>
                      <w:bCs/>
                    </w:rPr>
                  </w:pPr>
                  <w:r w:rsidRPr="00533A5C">
                    <w:rPr>
                      <w:rFonts w:asciiTheme="minorHAnsi" w:hAnsiTheme="minorHAnsi" w:cstheme="minorHAnsi"/>
                      <w:bCs/>
                    </w:rPr>
                    <w:t xml:space="preserve">Highline electrics (LED conversion) </w:t>
                  </w:r>
                </w:p>
              </w:tc>
              <w:tc>
                <w:tcPr>
                  <w:tcW w:w="1276" w:type="dxa"/>
                </w:tcPr>
                <w:p w:rsidR="004D4D6E" w:rsidRPr="00533A5C" w:rsidRDefault="004D4D6E" w:rsidP="00E550DD">
                  <w:pPr>
                    <w:rPr>
                      <w:rFonts w:asciiTheme="minorHAnsi" w:hAnsiTheme="minorHAnsi" w:cstheme="minorHAnsi"/>
                      <w:bCs/>
                    </w:rPr>
                  </w:pPr>
                  <w:r w:rsidRPr="00533A5C">
                    <w:rPr>
                      <w:rFonts w:asciiTheme="minorHAnsi" w:hAnsiTheme="minorHAnsi" w:cstheme="minorHAnsi"/>
                      <w:bCs/>
                    </w:rPr>
                    <w:t>660.00</w:t>
                  </w:r>
                </w:p>
              </w:tc>
              <w:tc>
                <w:tcPr>
                  <w:tcW w:w="1276" w:type="dxa"/>
                </w:tcPr>
                <w:p w:rsidR="004D4D6E" w:rsidRPr="00533A5C" w:rsidRDefault="004D4D6E" w:rsidP="00E550DD">
                  <w:pPr>
                    <w:rPr>
                      <w:rFonts w:asciiTheme="minorHAnsi" w:hAnsiTheme="minorHAnsi" w:cstheme="minorHAnsi"/>
                      <w:bCs/>
                    </w:rPr>
                  </w:pPr>
                  <w:r>
                    <w:rPr>
                      <w:rFonts w:asciiTheme="minorHAnsi" w:hAnsiTheme="minorHAnsi" w:cstheme="minorHAnsi"/>
                      <w:bCs/>
                    </w:rPr>
                    <w:t>10485</w:t>
                  </w:r>
                </w:p>
              </w:tc>
            </w:tr>
            <w:tr w:rsidR="004D4D6E" w:rsidRPr="00324D95" w:rsidTr="004D4D6E">
              <w:tc>
                <w:tcPr>
                  <w:tcW w:w="5667" w:type="dxa"/>
                </w:tcPr>
                <w:p w:rsidR="004D4D6E" w:rsidRPr="00324D95" w:rsidRDefault="004D4D6E" w:rsidP="00E550DD">
                  <w:pPr>
                    <w:rPr>
                      <w:rFonts w:asciiTheme="minorHAnsi" w:hAnsiTheme="minorHAnsi" w:cstheme="minorHAnsi"/>
                      <w:b/>
                    </w:rPr>
                  </w:pPr>
                  <w:r w:rsidRPr="00324D95">
                    <w:rPr>
                      <w:rFonts w:asciiTheme="minorHAnsi" w:hAnsiTheme="minorHAnsi" w:cstheme="minorHAnsi"/>
                      <w:b/>
                    </w:rPr>
                    <w:t>Payee</w:t>
                  </w:r>
                </w:p>
              </w:tc>
              <w:tc>
                <w:tcPr>
                  <w:tcW w:w="1276" w:type="dxa"/>
                </w:tcPr>
                <w:p w:rsidR="004D4D6E" w:rsidRPr="00324D95" w:rsidRDefault="004D4D6E" w:rsidP="00E550DD">
                  <w:pPr>
                    <w:rPr>
                      <w:rFonts w:asciiTheme="minorHAnsi" w:hAnsiTheme="minorHAnsi" w:cstheme="minorHAnsi"/>
                      <w:b/>
                    </w:rPr>
                  </w:pPr>
                  <w:r w:rsidRPr="00324D95">
                    <w:rPr>
                      <w:rFonts w:asciiTheme="minorHAnsi" w:hAnsiTheme="minorHAnsi" w:cstheme="minorHAnsi"/>
                      <w:b/>
                    </w:rPr>
                    <w:t>Amount</w:t>
                  </w:r>
                </w:p>
              </w:tc>
              <w:tc>
                <w:tcPr>
                  <w:tcW w:w="1276" w:type="dxa"/>
                </w:tcPr>
                <w:p w:rsidR="004D4D6E" w:rsidRPr="00324D95" w:rsidRDefault="004D4D6E" w:rsidP="00E550DD">
                  <w:pPr>
                    <w:rPr>
                      <w:rFonts w:asciiTheme="minorHAnsi" w:hAnsiTheme="minorHAnsi" w:cstheme="minorHAnsi"/>
                      <w:b/>
                    </w:rPr>
                  </w:pPr>
                </w:p>
              </w:tc>
            </w:tr>
            <w:tr w:rsidR="004D4D6E" w:rsidRPr="00324D95" w:rsidTr="004D4D6E">
              <w:tc>
                <w:tcPr>
                  <w:tcW w:w="5667" w:type="dxa"/>
                </w:tcPr>
                <w:p w:rsidR="004D4D6E" w:rsidRPr="00324D95" w:rsidRDefault="004D4D6E" w:rsidP="00E550DD">
                  <w:pPr>
                    <w:rPr>
                      <w:rFonts w:asciiTheme="minorHAnsi" w:hAnsiTheme="minorHAnsi" w:cstheme="minorHAnsi"/>
                    </w:rPr>
                  </w:pPr>
                  <w:r w:rsidRPr="00324D95">
                    <w:rPr>
                      <w:rFonts w:asciiTheme="minorHAnsi" w:hAnsiTheme="minorHAnsi" w:cstheme="minorHAnsi"/>
                    </w:rPr>
                    <w:t xml:space="preserve">Scottish Power </w:t>
                  </w:r>
                </w:p>
              </w:tc>
              <w:tc>
                <w:tcPr>
                  <w:tcW w:w="1276" w:type="dxa"/>
                </w:tcPr>
                <w:p w:rsidR="004D4D6E" w:rsidRPr="00324D95" w:rsidRDefault="004D4D6E" w:rsidP="00E550DD">
                  <w:pPr>
                    <w:rPr>
                      <w:rFonts w:asciiTheme="minorHAnsi" w:hAnsiTheme="minorHAnsi" w:cstheme="minorHAnsi"/>
                    </w:rPr>
                  </w:pPr>
                  <w:r>
                    <w:rPr>
                      <w:rFonts w:asciiTheme="minorHAnsi" w:hAnsiTheme="minorHAnsi" w:cstheme="minorHAnsi"/>
                    </w:rPr>
                    <w:t>25.45</w:t>
                  </w:r>
                </w:p>
              </w:tc>
              <w:tc>
                <w:tcPr>
                  <w:tcW w:w="1276" w:type="dxa"/>
                </w:tcPr>
                <w:p w:rsidR="004D4D6E" w:rsidRDefault="004D4D6E" w:rsidP="00E550DD">
                  <w:pPr>
                    <w:rPr>
                      <w:rFonts w:asciiTheme="minorHAnsi" w:hAnsiTheme="minorHAnsi" w:cstheme="minorHAnsi"/>
                    </w:rPr>
                  </w:pPr>
                  <w:r>
                    <w:rPr>
                      <w:rFonts w:asciiTheme="minorHAnsi" w:hAnsiTheme="minorHAnsi" w:cstheme="minorHAnsi"/>
                    </w:rPr>
                    <w:t>10487</w:t>
                  </w:r>
                </w:p>
              </w:tc>
            </w:tr>
            <w:tr w:rsidR="004D4D6E" w:rsidRPr="00324D95" w:rsidTr="004D4D6E">
              <w:tc>
                <w:tcPr>
                  <w:tcW w:w="5667" w:type="dxa"/>
                </w:tcPr>
                <w:p w:rsidR="004D4D6E" w:rsidRPr="00324D95" w:rsidRDefault="004D4D6E" w:rsidP="00E550DD">
                  <w:pPr>
                    <w:rPr>
                      <w:rFonts w:asciiTheme="minorHAnsi" w:hAnsiTheme="minorHAnsi" w:cstheme="minorHAnsi"/>
                    </w:rPr>
                  </w:pPr>
                  <w:r w:rsidRPr="00324D95">
                    <w:rPr>
                      <w:rFonts w:asciiTheme="minorHAnsi" w:hAnsiTheme="minorHAnsi" w:cstheme="minorHAnsi"/>
                    </w:rPr>
                    <w:t>ALC membership</w:t>
                  </w:r>
                </w:p>
              </w:tc>
              <w:tc>
                <w:tcPr>
                  <w:tcW w:w="1276" w:type="dxa"/>
                </w:tcPr>
                <w:p w:rsidR="004D4D6E" w:rsidRPr="00324D95" w:rsidRDefault="001E702B" w:rsidP="00E550DD">
                  <w:pPr>
                    <w:rPr>
                      <w:rFonts w:asciiTheme="minorHAnsi" w:hAnsiTheme="minorHAnsi" w:cstheme="minorHAnsi"/>
                    </w:rPr>
                  </w:pPr>
                  <w:r>
                    <w:rPr>
                      <w:rFonts w:asciiTheme="minorHAnsi" w:hAnsiTheme="minorHAnsi" w:cstheme="minorHAnsi"/>
                    </w:rPr>
                    <w:t>N/A</w:t>
                  </w:r>
                </w:p>
              </w:tc>
              <w:tc>
                <w:tcPr>
                  <w:tcW w:w="1276" w:type="dxa"/>
                </w:tcPr>
                <w:p w:rsidR="004D4D6E" w:rsidRDefault="004D4D6E" w:rsidP="00E550DD">
                  <w:pPr>
                    <w:rPr>
                      <w:rFonts w:asciiTheme="minorHAnsi" w:hAnsiTheme="minorHAnsi" w:cstheme="minorHAnsi"/>
                    </w:rPr>
                  </w:pPr>
                </w:p>
              </w:tc>
            </w:tr>
            <w:tr w:rsidR="004D4D6E" w:rsidRPr="00324D95" w:rsidTr="004D4D6E">
              <w:tc>
                <w:tcPr>
                  <w:tcW w:w="5667" w:type="dxa"/>
                </w:tcPr>
                <w:p w:rsidR="004D4D6E" w:rsidRPr="00324D95" w:rsidRDefault="004D4D6E" w:rsidP="00E550DD">
                  <w:pPr>
                    <w:rPr>
                      <w:rFonts w:asciiTheme="minorHAnsi" w:hAnsiTheme="minorHAnsi" w:cstheme="minorHAnsi"/>
                    </w:rPr>
                  </w:pPr>
                  <w:r w:rsidRPr="00324D95">
                    <w:rPr>
                      <w:rFonts w:asciiTheme="minorHAnsi" w:hAnsiTheme="minorHAnsi" w:cstheme="minorHAnsi"/>
                    </w:rPr>
                    <w:t>Internal Auditor B Townson</w:t>
                  </w:r>
                </w:p>
              </w:tc>
              <w:tc>
                <w:tcPr>
                  <w:tcW w:w="1276" w:type="dxa"/>
                </w:tcPr>
                <w:p w:rsidR="004D4D6E" w:rsidRPr="00324D95" w:rsidRDefault="004D4D6E" w:rsidP="00E550DD">
                  <w:pPr>
                    <w:rPr>
                      <w:rFonts w:asciiTheme="minorHAnsi" w:hAnsiTheme="minorHAnsi" w:cstheme="minorHAnsi"/>
                    </w:rPr>
                  </w:pPr>
                  <w:r>
                    <w:rPr>
                      <w:rFonts w:asciiTheme="minorHAnsi" w:hAnsiTheme="minorHAnsi" w:cstheme="minorHAnsi"/>
                    </w:rPr>
                    <w:t>100</w:t>
                  </w:r>
                </w:p>
              </w:tc>
              <w:tc>
                <w:tcPr>
                  <w:tcW w:w="1276" w:type="dxa"/>
                </w:tcPr>
                <w:p w:rsidR="004D4D6E" w:rsidRDefault="004D4D6E" w:rsidP="00E550DD">
                  <w:pPr>
                    <w:rPr>
                      <w:rFonts w:asciiTheme="minorHAnsi" w:hAnsiTheme="minorHAnsi" w:cstheme="minorHAnsi"/>
                    </w:rPr>
                  </w:pPr>
                  <w:r>
                    <w:rPr>
                      <w:rFonts w:asciiTheme="minorHAnsi" w:hAnsiTheme="minorHAnsi" w:cstheme="minorHAnsi"/>
                    </w:rPr>
                    <w:t>10488</w:t>
                  </w:r>
                </w:p>
              </w:tc>
            </w:tr>
            <w:tr w:rsidR="004D4D6E" w:rsidRPr="00324D95" w:rsidTr="004D4D6E">
              <w:tc>
                <w:tcPr>
                  <w:tcW w:w="5667" w:type="dxa"/>
                </w:tcPr>
                <w:p w:rsidR="004D4D6E" w:rsidRPr="00324D95" w:rsidRDefault="004D4D6E" w:rsidP="00E550DD">
                  <w:pPr>
                    <w:rPr>
                      <w:rFonts w:asciiTheme="minorHAnsi" w:hAnsiTheme="minorHAnsi" w:cstheme="minorHAnsi"/>
                    </w:rPr>
                  </w:pPr>
                  <w:r>
                    <w:rPr>
                      <w:rFonts w:asciiTheme="minorHAnsi" w:hAnsiTheme="minorHAnsi" w:cstheme="minorHAnsi"/>
                    </w:rPr>
                    <w:t>Knockin Assembly Rooms</w:t>
                  </w:r>
                </w:p>
              </w:tc>
              <w:tc>
                <w:tcPr>
                  <w:tcW w:w="1276" w:type="dxa"/>
                </w:tcPr>
                <w:p w:rsidR="004D4D6E" w:rsidRPr="00324D95" w:rsidRDefault="004D4D6E" w:rsidP="00E550DD">
                  <w:pPr>
                    <w:rPr>
                      <w:rFonts w:asciiTheme="minorHAnsi" w:hAnsiTheme="minorHAnsi" w:cstheme="minorHAnsi"/>
                    </w:rPr>
                  </w:pPr>
                  <w:r>
                    <w:rPr>
                      <w:rFonts w:asciiTheme="minorHAnsi" w:hAnsiTheme="minorHAnsi" w:cstheme="minorHAnsi"/>
                    </w:rPr>
                    <w:t>£4000.00</w:t>
                  </w:r>
                </w:p>
              </w:tc>
              <w:tc>
                <w:tcPr>
                  <w:tcW w:w="1276" w:type="dxa"/>
                </w:tcPr>
                <w:p w:rsidR="004D4D6E" w:rsidRDefault="004D4D6E" w:rsidP="00E550DD">
                  <w:pPr>
                    <w:rPr>
                      <w:rFonts w:asciiTheme="minorHAnsi" w:hAnsiTheme="minorHAnsi" w:cstheme="minorHAnsi"/>
                    </w:rPr>
                  </w:pPr>
                  <w:r>
                    <w:rPr>
                      <w:rFonts w:asciiTheme="minorHAnsi" w:hAnsiTheme="minorHAnsi" w:cstheme="minorHAnsi"/>
                    </w:rPr>
                    <w:t>10489</w:t>
                  </w:r>
                </w:p>
              </w:tc>
            </w:tr>
          </w:tbl>
          <w:p w:rsidR="004D4D6E" w:rsidRPr="00324D95" w:rsidRDefault="004D4D6E" w:rsidP="00E550DD">
            <w:pPr>
              <w:rPr>
                <w:rFonts w:asciiTheme="minorHAnsi" w:hAnsiTheme="minorHAnsi" w:cstheme="minorHAnsi"/>
                <w:b/>
              </w:rPr>
            </w:pPr>
          </w:p>
          <w:p w:rsidR="004D4D6E" w:rsidRDefault="004D4D6E" w:rsidP="00E550DD">
            <w:pPr>
              <w:rPr>
                <w:rFonts w:asciiTheme="minorHAnsi" w:hAnsiTheme="minorHAnsi" w:cstheme="minorHAnsi"/>
                <w:b/>
              </w:rPr>
            </w:pPr>
            <w:r w:rsidRPr="00324D95">
              <w:rPr>
                <w:rFonts w:asciiTheme="minorHAnsi" w:hAnsiTheme="minorHAnsi" w:cstheme="minorHAnsi"/>
                <w:b/>
              </w:rPr>
              <w:t>d) To consider other invoices received after the agenda has been sent out.</w:t>
            </w:r>
          </w:p>
          <w:p w:rsidR="001E702B" w:rsidRPr="00324D95" w:rsidRDefault="001E702B" w:rsidP="00E550DD">
            <w:pPr>
              <w:rPr>
                <w:rFonts w:asciiTheme="minorHAnsi" w:hAnsiTheme="minorHAnsi" w:cstheme="minorHAnsi"/>
                <w:b/>
              </w:rPr>
            </w:pPr>
            <w:r w:rsidRPr="001E702B">
              <w:rPr>
                <w:rFonts w:asciiTheme="minorHAnsi" w:hAnsiTheme="minorHAnsi" w:cstheme="minorHAnsi"/>
                <w:bCs/>
              </w:rPr>
              <w:t>none</w:t>
            </w:r>
          </w:p>
          <w:p w:rsidR="004D4D6E" w:rsidRPr="00324D95" w:rsidRDefault="004D4D6E" w:rsidP="00E550DD">
            <w:pPr>
              <w:rPr>
                <w:rFonts w:asciiTheme="minorHAnsi" w:hAnsiTheme="minorHAnsi" w:cstheme="minorHAnsi"/>
              </w:rPr>
            </w:pPr>
            <w:r w:rsidRPr="00324D95">
              <w:rPr>
                <w:rFonts w:asciiTheme="minorHAnsi" w:hAnsiTheme="minorHAnsi" w:cstheme="minorHAnsi"/>
                <w:b/>
              </w:rPr>
              <w:t>e) 201</w:t>
            </w:r>
            <w:r>
              <w:rPr>
                <w:rFonts w:asciiTheme="minorHAnsi" w:hAnsiTheme="minorHAnsi" w:cstheme="minorHAnsi"/>
                <w:b/>
              </w:rPr>
              <w:t>9</w:t>
            </w:r>
            <w:r w:rsidRPr="00324D95">
              <w:rPr>
                <w:rFonts w:asciiTheme="minorHAnsi" w:hAnsiTheme="minorHAnsi" w:cstheme="minorHAnsi"/>
                <w:b/>
              </w:rPr>
              <w:t xml:space="preserve">- </w:t>
            </w:r>
            <w:r>
              <w:rPr>
                <w:rFonts w:asciiTheme="minorHAnsi" w:hAnsiTheme="minorHAnsi" w:cstheme="minorHAnsi"/>
                <w:b/>
              </w:rPr>
              <w:t>20</w:t>
            </w:r>
            <w:r w:rsidRPr="00324D95">
              <w:rPr>
                <w:rFonts w:asciiTheme="minorHAnsi" w:hAnsiTheme="minorHAnsi" w:cstheme="minorHAnsi"/>
                <w:b/>
              </w:rPr>
              <w:t xml:space="preserve"> Accounts - </w:t>
            </w:r>
            <w:r w:rsidRPr="00C86CED">
              <w:rPr>
                <w:rFonts w:asciiTheme="minorHAnsi" w:hAnsiTheme="minorHAnsi" w:cstheme="minorHAnsi"/>
              </w:rPr>
              <w:t>To approve the following</w:t>
            </w:r>
          </w:p>
          <w:p w:rsidR="004D4D6E" w:rsidRDefault="004D4D6E" w:rsidP="00E550DD">
            <w:pPr>
              <w:rPr>
                <w:rFonts w:asciiTheme="minorHAnsi" w:hAnsiTheme="minorHAnsi" w:cstheme="minorHAnsi"/>
              </w:rPr>
            </w:pPr>
            <w:r w:rsidRPr="00324D95">
              <w:rPr>
                <w:rFonts w:asciiTheme="minorHAnsi" w:hAnsiTheme="minorHAnsi" w:cstheme="minorHAnsi"/>
              </w:rPr>
              <w:t>1. To agree responses to the annual governance statement of the Annual Governance and Accountability Return</w:t>
            </w:r>
          </w:p>
          <w:p w:rsidR="004D4D6E" w:rsidRDefault="004D4D6E" w:rsidP="00E550DD">
            <w:pPr>
              <w:rPr>
                <w:rFonts w:asciiTheme="minorHAnsi" w:hAnsiTheme="minorHAnsi" w:cstheme="minorHAnsi"/>
              </w:rPr>
            </w:pPr>
          </w:p>
          <w:p w:rsidR="004D4D6E" w:rsidRDefault="004D4D6E" w:rsidP="004D4D6E">
            <w:pPr>
              <w:rPr>
                <w:rFonts w:asciiTheme="minorHAnsi" w:hAnsiTheme="minorHAnsi" w:cs="Arial"/>
                <w:b/>
                <w:color w:val="000000"/>
                <w:lang w:bidi="en-US"/>
              </w:rPr>
            </w:pPr>
            <w:r w:rsidRPr="00320EEE">
              <w:rPr>
                <w:rFonts w:asciiTheme="minorHAnsi" w:hAnsiTheme="minorHAnsi" w:cs="Arial"/>
                <w:b/>
                <w:color w:val="000000"/>
                <w:lang w:bidi="en-US"/>
              </w:rPr>
              <w:t>RESOLVED to</w:t>
            </w:r>
            <w:r>
              <w:rPr>
                <w:rFonts w:asciiTheme="minorHAnsi" w:hAnsiTheme="minorHAnsi" w:cs="Arial"/>
                <w:b/>
                <w:color w:val="000000"/>
                <w:lang w:bidi="en-US"/>
              </w:rPr>
              <w:t xml:space="preserve"> answer yes to questions 1-9 on the Annual Governance statement and approve the signing of the Annual Governance Statement by the Clerk and Chairman.</w:t>
            </w:r>
          </w:p>
          <w:p w:rsidR="004D4D6E" w:rsidRPr="00324D95" w:rsidRDefault="004D4D6E" w:rsidP="00E550DD">
            <w:pPr>
              <w:rPr>
                <w:rFonts w:asciiTheme="minorHAnsi" w:hAnsiTheme="minorHAnsi" w:cstheme="minorHAnsi"/>
              </w:rPr>
            </w:pPr>
          </w:p>
          <w:p w:rsidR="004D4D6E" w:rsidRDefault="004D4D6E" w:rsidP="00E550DD">
            <w:pPr>
              <w:rPr>
                <w:rFonts w:asciiTheme="minorHAnsi" w:hAnsiTheme="minorHAnsi" w:cstheme="minorHAnsi"/>
              </w:rPr>
            </w:pPr>
            <w:r w:rsidRPr="00324D95">
              <w:rPr>
                <w:rFonts w:asciiTheme="minorHAnsi" w:hAnsiTheme="minorHAnsi" w:cstheme="minorHAnsi"/>
              </w:rPr>
              <w:t>2. To consider part 2 of the Annual Governance and Accountability Return 201</w:t>
            </w:r>
            <w:r>
              <w:rPr>
                <w:rFonts w:asciiTheme="minorHAnsi" w:hAnsiTheme="minorHAnsi" w:cstheme="minorHAnsi"/>
              </w:rPr>
              <w:t>9</w:t>
            </w:r>
            <w:r w:rsidRPr="00324D95">
              <w:rPr>
                <w:rFonts w:asciiTheme="minorHAnsi" w:hAnsiTheme="minorHAnsi" w:cstheme="minorHAnsi"/>
              </w:rPr>
              <w:t>-</w:t>
            </w:r>
            <w:r>
              <w:rPr>
                <w:rFonts w:asciiTheme="minorHAnsi" w:hAnsiTheme="minorHAnsi" w:cstheme="minorHAnsi"/>
              </w:rPr>
              <w:t>20</w:t>
            </w:r>
            <w:r w:rsidRPr="00324D95">
              <w:rPr>
                <w:rFonts w:asciiTheme="minorHAnsi" w:hAnsiTheme="minorHAnsi" w:cstheme="minorHAnsi"/>
              </w:rPr>
              <w:t xml:space="preserve"> year end accounts and budget report, </w:t>
            </w:r>
          </w:p>
          <w:p w:rsidR="004D4D6E" w:rsidRDefault="004D4D6E" w:rsidP="00E550DD">
            <w:pPr>
              <w:rPr>
                <w:rFonts w:asciiTheme="minorHAnsi" w:hAnsiTheme="minorHAnsi" w:cstheme="minorHAnsi"/>
              </w:rPr>
            </w:pPr>
          </w:p>
          <w:p w:rsidR="004D4D6E" w:rsidRPr="002C6D9D" w:rsidRDefault="004D4D6E" w:rsidP="004D4D6E">
            <w:pPr>
              <w:rPr>
                <w:rFonts w:asciiTheme="minorHAnsi" w:hAnsiTheme="minorHAnsi"/>
              </w:rPr>
            </w:pPr>
            <w:r w:rsidRPr="00320EEE">
              <w:rPr>
                <w:rFonts w:asciiTheme="minorHAnsi" w:hAnsiTheme="minorHAnsi" w:cs="Arial"/>
                <w:b/>
                <w:color w:val="000000"/>
                <w:lang w:bidi="en-US"/>
              </w:rPr>
              <w:t>RESOLVED to</w:t>
            </w:r>
            <w:r>
              <w:rPr>
                <w:rFonts w:asciiTheme="minorHAnsi" w:hAnsiTheme="minorHAnsi" w:cs="Arial"/>
                <w:b/>
                <w:color w:val="000000"/>
                <w:lang w:bidi="en-US"/>
              </w:rPr>
              <w:t xml:space="preserve"> note the 2019/20 year end accounts and </w:t>
            </w:r>
            <w:r w:rsidRPr="00320EEE">
              <w:rPr>
                <w:rFonts w:asciiTheme="minorHAnsi" w:hAnsiTheme="minorHAnsi" w:cs="Arial"/>
                <w:b/>
                <w:color w:val="000000"/>
                <w:lang w:bidi="en-US"/>
              </w:rPr>
              <w:t>to</w:t>
            </w:r>
            <w:r>
              <w:rPr>
                <w:rFonts w:asciiTheme="minorHAnsi" w:hAnsiTheme="minorHAnsi" w:cs="Arial"/>
                <w:b/>
                <w:color w:val="000000"/>
                <w:lang w:bidi="en-US"/>
              </w:rPr>
              <w:t xml:space="preserve"> approve the signing of part 2 of the AGAR by the Clerk and Chairman.</w:t>
            </w:r>
          </w:p>
          <w:p w:rsidR="004D4D6E" w:rsidRPr="00324D95" w:rsidRDefault="004D4D6E" w:rsidP="00E550DD">
            <w:pPr>
              <w:rPr>
                <w:rFonts w:asciiTheme="minorHAnsi" w:hAnsiTheme="minorHAnsi" w:cstheme="minorHAnsi"/>
              </w:rPr>
            </w:pPr>
          </w:p>
          <w:p w:rsidR="004D4D6E" w:rsidRDefault="004D4D6E" w:rsidP="00E550DD">
            <w:pPr>
              <w:rPr>
                <w:rFonts w:asciiTheme="minorHAnsi" w:hAnsiTheme="minorHAnsi" w:cstheme="minorHAnsi"/>
              </w:rPr>
            </w:pPr>
            <w:r w:rsidRPr="00324D95">
              <w:rPr>
                <w:rFonts w:asciiTheme="minorHAnsi" w:hAnsiTheme="minorHAnsi" w:cstheme="minorHAnsi"/>
              </w:rPr>
              <w:t>3. To consider internal auditors report</w:t>
            </w:r>
          </w:p>
          <w:p w:rsidR="004D4D6E" w:rsidRDefault="004D4D6E" w:rsidP="004D4D6E">
            <w:pPr>
              <w:rPr>
                <w:rFonts w:asciiTheme="minorHAnsi" w:hAnsiTheme="minorHAnsi" w:cstheme="minorHAnsi"/>
              </w:rPr>
            </w:pPr>
            <w:r w:rsidRPr="00324D95">
              <w:rPr>
                <w:rFonts w:asciiTheme="minorHAnsi" w:hAnsiTheme="minorHAnsi" w:cstheme="minorHAnsi"/>
              </w:rPr>
              <w:t>To consider internal auditors report</w:t>
            </w:r>
            <w:r>
              <w:rPr>
                <w:rFonts w:asciiTheme="minorHAnsi" w:hAnsiTheme="minorHAnsi" w:cstheme="minorHAnsi"/>
              </w:rPr>
              <w:t xml:space="preserve"> – In line with AGAR recommendations this item was considered before item e1.</w:t>
            </w:r>
          </w:p>
          <w:p w:rsidR="004D4D6E" w:rsidRDefault="004D4D6E" w:rsidP="004D4D6E">
            <w:pPr>
              <w:rPr>
                <w:rFonts w:asciiTheme="minorHAnsi" w:hAnsiTheme="minorHAnsi" w:cstheme="minorHAnsi"/>
              </w:rPr>
            </w:pPr>
          </w:p>
          <w:p w:rsidR="004D4D6E" w:rsidRDefault="004D4D6E" w:rsidP="004D4D6E">
            <w:pPr>
              <w:rPr>
                <w:rFonts w:asciiTheme="minorHAnsi" w:hAnsiTheme="minorHAnsi" w:cs="Arial"/>
                <w:b/>
                <w:color w:val="000000"/>
                <w:lang w:bidi="en-US"/>
              </w:rPr>
            </w:pPr>
            <w:r w:rsidRPr="00320EEE">
              <w:rPr>
                <w:rFonts w:asciiTheme="minorHAnsi" w:hAnsiTheme="minorHAnsi" w:cs="Arial"/>
                <w:b/>
                <w:color w:val="000000"/>
                <w:lang w:bidi="en-US"/>
              </w:rPr>
              <w:t>RESOLVED to</w:t>
            </w:r>
            <w:r>
              <w:rPr>
                <w:rFonts w:asciiTheme="minorHAnsi" w:hAnsiTheme="minorHAnsi" w:cs="Arial"/>
                <w:b/>
                <w:color w:val="000000"/>
                <w:lang w:bidi="en-US"/>
              </w:rPr>
              <w:t xml:space="preserve"> note the report.</w:t>
            </w:r>
          </w:p>
          <w:p w:rsidR="004D4D6E" w:rsidRPr="00324D95" w:rsidRDefault="004D4D6E" w:rsidP="00E550DD">
            <w:pPr>
              <w:rPr>
                <w:rFonts w:asciiTheme="minorHAnsi" w:hAnsiTheme="minorHAnsi" w:cstheme="minorHAnsi"/>
              </w:rPr>
            </w:pPr>
          </w:p>
          <w:p w:rsidR="004D4D6E" w:rsidRDefault="004D4D6E" w:rsidP="00E550DD">
            <w:pPr>
              <w:rPr>
                <w:rStyle w:val="A2"/>
                <w:rFonts w:asciiTheme="minorHAnsi" w:hAnsiTheme="minorHAnsi" w:cstheme="minorHAnsi"/>
                <w:sz w:val="24"/>
                <w:szCs w:val="24"/>
              </w:rPr>
            </w:pPr>
            <w:r w:rsidRPr="00324D95">
              <w:rPr>
                <w:rFonts w:asciiTheme="minorHAnsi" w:hAnsiTheme="minorHAnsi" w:cstheme="minorHAnsi"/>
              </w:rPr>
              <w:t xml:space="preserve">4. To declare that the Parish Council meets the requirements </w:t>
            </w:r>
            <w:r>
              <w:rPr>
                <w:rFonts w:asciiTheme="minorHAnsi" w:hAnsiTheme="minorHAnsi" w:cstheme="minorHAnsi"/>
              </w:rPr>
              <w:t xml:space="preserve">as laid out in the Annual </w:t>
            </w:r>
            <w:r w:rsidRPr="00BF5584">
              <w:rPr>
                <w:rFonts w:asciiTheme="minorHAnsi" w:hAnsiTheme="minorHAnsi" w:cstheme="minorHAnsi"/>
              </w:rPr>
              <w:t>Governance and Acco</w:t>
            </w:r>
            <w:r w:rsidRPr="00CB42F8">
              <w:rPr>
                <w:rFonts w:asciiTheme="minorHAnsi" w:hAnsiTheme="minorHAnsi" w:cstheme="minorHAnsi"/>
              </w:rPr>
              <w:t xml:space="preserve">untability Return to  </w:t>
            </w:r>
            <w:r w:rsidRPr="00CB42F8">
              <w:rPr>
                <w:rStyle w:val="A2"/>
                <w:rFonts w:asciiTheme="minorHAnsi" w:hAnsiTheme="minorHAnsi" w:cstheme="minorHAnsi"/>
                <w:sz w:val="24"/>
                <w:szCs w:val="24"/>
              </w:rPr>
              <w:t>certify itself as exempt from a limited assurance review under Section 9 of the Local Audit (Smaller Authorities) Regulations 2015</w:t>
            </w:r>
          </w:p>
          <w:p w:rsidR="00E47FD5" w:rsidRDefault="00E47FD5" w:rsidP="00E550DD">
            <w:pPr>
              <w:rPr>
                <w:rStyle w:val="A2"/>
                <w:rFonts w:asciiTheme="minorHAnsi" w:hAnsiTheme="minorHAnsi" w:cstheme="minorHAnsi"/>
                <w:sz w:val="24"/>
                <w:szCs w:val="24"/>
              </w:rPr>
            </w:pPr>
          </w:p>
          <w:p w:rsidR="00E47FD5" w:rsidRPr="00246DA5" w:rsidRDefault="00E47FD5" w:rsidP="00E47FD5">
            <w:pPr>
              <w:pStyle w:val="Title"/>
              <w:jc w:val="left"/>
              <w:rPr>
                <w:rFonts w:asciiTheme="minorHAnsi" w:hAnsiTheme="minorHAnsi"/>
                <w:b/>
                <w:sz w:val="22"/>
                <w:szCs w:val="24"/>
              </w:rPr>
            </w:pPr>
            <w:r w:rsidRPr="00246DA5">
              <w:rPr>
                <w:rFonts w:asciiTheme="minorHAnsi" w:hAnsiTheme="minorHAnsi" w:cs="Arial"/>
                <w:b/>
                <w:color w:val="000000"/>
                <w:sz w:val="24"/>
                <w:lang w:bidi="en-US"/>
              </w:rPr>
              <w:t xml:space="preserve">RESOLVED to declare that the Parish Council meets the requirements </w:t>
            </w:r>
            <w:r>
              <w:rPr>
                <w:rFonts w:asciiTheme="minorHAnsi" w:hAnsiTheme="minorHAnsi" w:cs="Arial"/>
                <w:b/>
                <w:color w:val="000000"/>
                <w:sz w:val="24"/>
                <w:lang w:bidi="en-US"/>
              </w:rPr>
              <w:t xml:space="preserve">of the AGAR </w:t>
            </w:r>
            <w:r w:rsidRPr="00246DA5">
              <w:rPr>
                <w:rFonts w:asciiTheme="minorHAnsi" w:hAnsiTheme="minorHAnsi" w:cs="Arial"/>
                <w:b/>
                <w:color w:val="000000"/>
                <w:sz w:val="24"/>
                <w:lang w:bidi="en-US"/>
              </w:rPr>
              <w:t>to certify itself exempt from a limited assurance review under section 9 of the Local Audit Regulations 2015</w:t>
            </w:r>
            <w:r>
              <w:rPr>
                <w:rFonts w:asciiTheme="minorHAnsi" w:hAnsiTheme="minorHAnsi" w:cs="Arial"/>
                <w:b/>
                <w:color w:val="000000"/>
                <w:sz w:val="24"/>
                <w:lang w:bidi="en-US"/>
              </w:rPr>
              <w:t>.</w:t>
            </w:r>
          </w:p>
          <w:p w:rsidR="00E47FD5" w:rsidRPr="00324D95" w:rsidRDefault="00E47FD5" w:rsidP="00E550DD">
            <w:pPr>
              <w:rPr>
                <w:rFonts w:asciiTheme="minorHAnsi" w:hAnsiTheme="minorHAnsi" w:cstheme="minorHAnsi"/>
              </w:rPr>
            </w:pPr>
          </w:p>
          <w:p w:rsidR="004D4D6E" w:rsidRDefault="004D4D6E" w:rsidP="00E550DD">
            <w:pPr>
              <w:rPr>
                <w:rFonts w:asciiTheme="minorHAnsi" w:hAnsiTheme="minorHAnsi" w:cstheme="minorHAnsi"/>
              </w:rPr>
            </w:pPr>
            <w:r w:rsidRPr="00324D95">
              <w:rPr>
                <w:rFonts w:asciiTheme="minorHAnsi" w:hAnsiTheme="minorHAnsi" w:cstheme="minorHAnsi"/>
                <w:b/>
              </w:rPr>
              <w:t xml:space="preserve">f) Parish Council Insurance – </w:t>
            </w:r>
            <w:r w:rsidRPr="00324D95">
              <w:rPr>
                <w:rFonts w:asciiTheme="minorHAnsi" w:hAnsiTheme="minorHAnsi" w:cstheme="minorHAnsi"/>
              </w:rPr>
              <w:t>to review councils insurance levels and to consider quote received from Came and Company</w:t>
            </w:r>
            <w:r>
              <w:rPr>
                <w:rFonts w:asciiTheme="minorHAnsi" w:hAnsiTheme="minorHAnsi" w:cstheme="minorHAnsi"/>
              </w:rPr>
              <w:t xml:space="preserve"> </w:t>
            </w:r>
            <w:r w:rsidRPr="00324D95">
              <w:rPr>
                <w:rFonts w:asciiTheme="minorHAnsi" w:hAnsiTheme="minorHAnsi" w:cstheme="minorHAnsi"/>
              </w:rPr>
              <w:t>.</w:t>
            </w:r>
          </w:p>
          <w:p w:rsidR="00E47FD5" w:rsidRDefault="00E47FD5" w:rsidP="00E550DD">
            <w:pPr>
              <w:rPr>
                <w:rFonts w:asciiTheme="minorHAnsi" w:hAnsiTheme="minorHAnsi" w:cstheme="minorHAnsi"/>
              </w:rPr>
            </w:pPr>
          </w:p>
          <w:p w:rsidR="00E47FD5" w:rsidRDefault="00E47FD5" w:rsidP="00E47FD5">
            <w:pPr>
              <w:pStyle w:val="Title"/>
              <w:jc w:val="left"/>
              <w:rPr>
                <w:rFonts w:asciiTheme="minorHAnsi" w:hAnsiTheme="minorHAnsi" w:cs="Arial"/>
                <w:b/>
                <w:color w:val="000000"/>
                <w:sz w:val="24"/>
                <w:lang w:bidi="en-US"/>
              </w:rPr>
            </w:pPr>
            <w:r w:rsidRPr="000E6034">
              <w:rPr>
                <w:rFonts w:asciiTheme="minorHAnsi" w:hAnsiTheme="minorHAnsi" w:cs="Arial"/>
                <w:b/>
                <w:color w:val="000000"/>
                <w:sz w:val="24"/>
                <w:lang w:bidi="en-US"/>
              </w:rPr>
              <w:t>RESOLVED to approve quote received f</w:t>
            </w:r>
            <w:r>
              <w:rPr>
                <w:rFonts w:asciiTheme="minorHAnsi" w:hAnsiTheme="minorHAnsi" w:cs="Arial"/>
                <w:b/>
                <w:color w:val="000000"/>
                <w:sz w:val="24"/>
                <w:lang w:bidi="en-US"/>
              </w:rPr>
              <w:t>rom Came and Company for Parish Council insurance</w:t>
            </w:r>
          </w:p>
          <w:p w:rsidR="00E47FD5" w:rsidRDefault="00E47FD5" w:rsidP="00E47FD5">
            <w:pPr>
              <w:rPr>
                <w:rFonts w:asciiTheme="minorHAnsi" w:hAnsiTheme="minorHAnsi" w:cstheme="minorHAnsi"/>
              </w:rPr>
            </w:pPr>
          </w:p>
          <w:tbl>
            <w:tblPr>
              <w:tblW w:w="8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7"/>
              <w:gridCol w:w="1276"/>
              <w:gridCol w:w="1276"/>
            </w:tblGrid>
            <w:tr w:rsidR="00E47FD5" w:rsidRPr="00324D95" w:rsidTr="00E550DD">
              <w:tc>
                <w:tcPr>
                  <w:tcW w:w="5667" w:type="dxa"/>
                </w:tcPr>
                <w:p w:rsidR="00E47FD5" w:rsidRPr="00324D95" w:rsidRDefault="00E47FD5" w:rsidP="00E47FD5">
                  <w:pPr>
                    <w:rPr>
                      <w:rFonts w:asciiTheme="minorHAnsi" w:hAnsiTheme="minorHAnsi" w:cstheme="minorHAnsi"/>
                      <w:b/>
                    </w:rPr>
                  </w:pPr>
                  <w:r w:rsidRPr="00324D95">
                    <w:rPr>
                      <w:rFonts w:asciiTheme="minorHAnsi" w:hAnsiTheme="minorHAnsi" w:cstheme="minorHAnsi"/>
                      <w:b/>
                    </w:rPr>
                    <w:t>Payee</w:t>
                  </w:r>
                </w:p>
              </w:tc>
              <w:tc>
                <w:tcPr>
                  <w:tcW w:w="1276" w:type="dxa"/>
                </w:tcPr>
                <w:p w:rsidR="00E47FD5" w:rsidRPr="00324D95" w:rsidRDefault="00E47FD5" w:rsidP="00E47FD5">
                  <w:pPr>
                    <w:rPr>
                      <w:rFonts w:asciiTheme="minorHAnsi" w:hAnsiTheme="minorHAnsi" w:cstheme="minorHAnsi"/>
                      <w:b/>
                    </w:rPr>
                  </w:pPr>
                  <w:r w:rsidRPr="00324D95">
                    <w:rPr>
                      <w:rFonts w:asciiTheme="minorHAnsi" w:hAnsiTheme="minorHAnsi" w:cstheme="minorHAnsi"/>
                      <w:b/>
                    </w:rPr>
                    <w:t>Amount</w:t>
                  </w:r>
                </w:p>
              </w:tc>
              <w:tc>
                <w:tcPr>
                  <w:tcW w:w="1276" w:type="dxa"/>
                </w:tcPr>
                <w:p w:rsidR="00E47FD5" w:rsidRPr="00324D95" w:rsidRDefault="00E47FD5" w:rsidP="00E47FD5">
                  <w:pPr>
                    <w:rPr>
                      <w:rFonts w:asciiTheme="minorHAnsi" w:hAnsiTheme="minorHAnsi" w:cstheme="minorHAnsi"/>
                      <w:b/>
                    </w:rPr>
                  </w:pPr>
                  <w:r>
                    <w:rPr>
                      <w:rFonts w:asciiTheme="minorHAnsi" w:hAnsiTheme="minorHAnsi" w:cstheme="minorHAnsi"/>
                      <w:b/>
                    </w:rPr>
                    <w:t>Chq no</w:t>
                  </w:r>
                </w:p>
              </w:tc>
            </w:tr>
            <w:tr w:rsidR="00E47FD5" w:rsidRPr="00324D95" w:rsidTr="00E550DD">
              <w:tc>
                <w:tcPr>
                  <w:tcW w:w="5667" w:type="dxa"/>
                </w:tcPr>
                <w:p w:rsidR="00E47FD5" w:rsidRPr="00324D95" w:rsidRDefault="00E47FD5" w:rsidP="00E47FD5">
                  <w:pPr>
                    <w:rPr>
                      <w:rFonts w:asciiTheme="minorHAnsi" w:hAnsiTheme="minorHAnsi" w:cstheme="minorHAnsi"/>
                    </w:rPr>
                  </w:pPr>
                  <w:r>
                    <w:rPr>
                      <w:rFonts w:asciiTheme="minorHAnsi" w:hAnsiTheme="minorHAnsi" w:cstheme="minorHAnsi"/>
                    </w:rPr>
                    <w:lastRenderedPageBreak/>
                    <w:t>Came and Company</w:t>
                  </w:r>
                  <w:r w:rsidRPr="00324D95">
                    <w:rPr>
                      <w:rFonts w:asciiTheme="minorHAnsi" w:hAnsiTheme="minorHAnsi" w:cstheme="minorHAnsi"/>
                    </w:rPr>
                    <w:t xml:space="preserve"> </w:t>
                  </w:r>
                </w:p>
              </w:tc>
              <w:tc>
                <w:tcPr>
                  <w:tcW w:w="1276" w:type="dxa"/>
                </w:tcPr>
                <w:p w:rsidR="00E47FD5" w:rsidRPr="00324D95" w:rsidRDefault="00DA1340" w:rsidP="00E47FD5">
                  <w:pPr>
                    <w:rPr>
                      <w:rFonts w:asciiTheme="minorHAnsi" w:hAnsiTheme="minorHAnsi" w:cstheme="minorHAnsi"/>
                    </w:rPr>
                  </w:pPr>
                  <w:r>
                    <w:rPr>
                      <w:rFonts w:asciiTheme="minorHAnsi" w:hAnsiTheme="minorHAnsi" w:cstheme="minorHAnsi"/>
                    </w:rPr>
                    <w:t>340.64</w:t>
                  </w:r>
                </w:p>
              </w:tc>
              <w:tc>
                <w:tcPr>
                  <w:tcW w:w="1276" w:type="dxa"/>
                </w:tcPr>
                <w:p w:rsidR="00E47FD5" w:rsidRDefault="00420326" w:rsidP="00E47FD5">
                  <w:pPr>
                    <w:rPr>
                      <w:rFonts w:asciiTheme="minorHAnsi" w:hAnsiTheme="minorHAnsi" w:cstheme="minorHAnsi"/>
                    </w:rPr>
                  </w:pPr>
                  <w:r>
                    <w:rPr>
                      <w:rFonts w:asciiTheme="minorHAnsi" w:hAnsiTheme="minorHAnsi" w:cstheme="minorHAnsi"/>
                    </w:rPr>
                    <w:t>10490</w:t>
                  </w:r>
                </w:p>
              </w:tc>
            </w:tr>
          </w:tbl>
          <w:p w:rsidR="00E47FD5" w:rsidRPr="00324D95" w:rsidRDefault="00E47FD5" w:rsidP="00E47FD5">
            <w:pPr>
              <w:rPr>
                <w:rFonts w:asciiTheme="minorHAnsi" w:hAnsiTheme="minorHAnsi" w:cstheme="minorHAnsi"/>
              </w:rPr>
            </w:pPr>
          </w:p>
          <w:p w:rsidR="004D4D6E" w:rsidRPr="00324D95" w:rsidRDefault="004D4D6E" w:rsidP="00E550DD">
            <w:pPr>
              <w:rPr>
                <w:rFonts w:asciiTheme="minorHAnsi" w:hAnsiTheme="minorHAnsi" w:cstheme="minorHAnsi"/>
              </w:rPr>
            </w:pPr>
          </w:p>
        </w:tc>
      </w:tr>
      <w:tr w:rsidR="004D4D6E" w:rsidRPr="0003649D" w:rsidTr="00E550DD">
        <w:tc>
          <w:tcPr>
            <w:tcW w:w="864" w:type="dxa"/>
            <w:gridSpan w:val="2"/>
          </w:tcPr>
          <w:p w:rsidR="004D4D6E" w:rsidRPr="0003649D" w:rsidRDefault="004D4D6E" w:rsidP="00E550DD">
            <w:pPr>
              <w:pStyle w:val="Title"/>
              <w:jc w:val="left"/>
              <w:rPr>
                <w:rFonts w:asciiTheme="minorHAnsi" w:hAnsiTheme="minorHAnsi" w:cs="Arial"/>
                <w:b/>
                <w:sz w:val="24"/>
                <w:szCs w:val="24"/>
              </w:rPr>
            </w:pPr>
            <w:r>
              <w:rPr>
                <w:rFonts w:asciiTheme="minorHAnsi" w:hAnsiTheme="minorHAnsi" w:cs="Arial"/>
                <w:b/>
                <w:sz w:val="24"/>
                <w:szCs w:val="24"/>
              </w:rPr>
              <w:lastRenderedPageBreak/>
              <w:t>12</w:t>
            </w:r>
            <w:r w:rsidR="00B43EA5">
              <w:rPr>
                <w:rFonts w:asciiTheme="minorHAnsi" w:hAnsiTheme="minorHAnsi" w:cs="Arial"/>
                <w:b/>
                <w:sz w:val="24"/>
                <w:szCs w:val="24"/>
              </w:rPr>
              <w:t>/20</w:t>
            </w:r>
          </w:p>
        </w:tc>
        <w:tc>
          <w:tcPr>
            <w:tcW w:w="9660" w:type="dxa"/>
          </w:tcPr>
          <w:p w:rsidR="004D4D6E" w:rsidRPr="00324D95" w:rsidRDefault="004D4D6E" w:rsidP="00E550DD">
            <w:pPr>
              <w:ind w:left="36"/>
              <w:rPr>
                <w:rFonts w:asciiTheme="minorHAnsi" w:hAnsiTheme="minorHAnsi" w:cstheme="minorHAnsi"/>
              </w:rPr>
            </w:pPr>
            <w:r w:rsidRPr="00324D95">
              <w:rPr>
                <w:rFonts w:asciiTheme="minorHAnsi" w:hAnsiTheme="minorHAnsi" w:cstheme="minorHAnsi"/>
                <w:b/>
              </w:rPr>
              <w:t xml:space="preserve">a) Planning Items for Information – </w:t>
            </w:r>
            <w:r w:rsidRPr="00264BD9">
              <w:rPr>
                <w:rFonts w:asciiTheme="minorHAnsi" w:hAnsiTheme="minorHAnsi" w:cstheme="minorHAnsi"/>
                <w:bCs/>
              </w:rPr>
              <w:t>none at time of printing</w:t>
            </w:r>
          </w:p>
          <w:p w:rsidR="004D4D6E" w:rsidRDefault="004D4D6E" w:rsidP="00E550DD">
            <w:pPr>
              <w:tabs>
                <w:tab w:val="left" w:pos="284"/>
              </w:tabs>
              <w:rPr>
                <w:rFonts w:asciiTheme="minorHAnsi" w:hAnsiTheme="minorHAnsi" w:cstheme="minorHAnsi"/>
                <w:b/>
              </w:rPr>
            </w:pPr>
            <w:r w:rsidRPr="00324D95">
              <w:rPr>
                <w:rFonts w:asciiTheme="minorHAnsi" w:hAnsiTheme="minorHAnsi" w:cstheme="minorHAnsi"/>
                <w:b/>
              </w:rPr>
              <w:t xml:space="preserve">b) Planning matters for consideration </w:t>
            </w:r>
            <w:r>
              <w:rPr>
                <w:rFonts w:asciiTheme="minorHAnsi" w:hAnsiTheme="minorHAnsi" w:cstheme="minorHAnsi"/>
                <w:b/>
              </w:rPr>
              <w:t xml:space="preserve">- </w:t>
            </w:r>
            <w:r w:rsidRPr="00264BD9">
              <w:rPr>
                <w:rFonts w:asciiTheme="minorHAnsi" w:hAnsiTheme="minorHAnsi" w:cstheme="minorHAnsi"/>
                <w:bCs/>
              </w:rPr>
              <w:t>none at time of printing</w:t>
            </w:r>
          </w:p>
          <w:p w:rsidR="004D4D6E" w:rsidRPr="00324D95" w:rsidRDefault="004D4D6E" w:rsidP="00E550DD">
            <w:pPr>
              <w:pStyle w:val="PlainText"/>
              <w:rPr>
                <w:rFonts w:asciiTheme="minorHAnsi" w:hAnsiTheme="minorHAnsi" w:cstheme="minorHAnsi"/>
                <w:b/>
                <w:sz w:val="24"/>
                <w:szCs w:val="24"/>
              </w:rPr>
            </w:pPr>
            <w:r w:rsidRPr="00324D95">
              <w:rPr>
                <w:rFonts w:asciiTheme="minorHAnsi" w:hAnsiTheme="minorHAnsi" w:cstheme="minorHAnsi"/>
                <w:b/>
                <w:sz w:val="24"/>
                <w:szCs w:val="24"/>
              </w:rPr>
              <w:t>c) To consider any planning application received after the publishing of the agenda</w:t>
            </w:r>
            <w:r w:rsidR="00DA1340">
              <w:rPr>
                <w:rFonts w:asciiTheme="minorHAnsi" w:hAnsiTheme="minorHAnsi" w:cstheme="minorHAnsi"/>
                <w:b/>
                <w:sz w:val="24"/>
                <w:szCs w:val="24"/>
              </w:rPr>
              <w:t xml:space="preserve"> </w:t>
            </w:r>
            <w:r w:rsidR="00DA1340" w:rsidRPr="00DA1340">
              <w:rPr>
                <w:rFonts w:asciiTheme="minorHAnsi" w:hAnsiTheme="minorHAnsi" w:cstheme="minorHAnsi"/>
                <w:bCs/>
                <w:sz w:val="24"/>
                <w:szCs w:val="24"/>
              </w:rPr>
              <w:t>none</w:t>
            </w:r>
          </w:p>
          <w:p w:rsidR="004D4D6E" w:rsidRPr="00324D95" w:rsidRDefault="004D4D6E" w:rsidP="00E550DD">
            <w:pPr>
              <w:pStyle w:val="PlainText"/>
              <w:rPr>
                <w:rFonts w:asciiTheme="minorHAnsi" w:hAnsiTheme="minorHAnsi" w:cstheme="minorHAnsi"/>
                <w:b/>
                <w:sz w:val="24"/>
                <w:szCs w:val="24"/>
              </w:rPr>
            </w:pPr>
          </w:p>
        </w:tc>
      </w:tr>
      <w:tr w:rsidR="004D4D6E" w:rsidRPr="0003649D" w:rsidTr="00E550DD">
        <w:tc>
          <w:tcPr>
            <w:tcW w:w="864" w:type="dxa"/>
            <w:gridSpan w:val="2"/>
          </w:tcPr>
          <w:p w:rsidR="004D4D6E" w:rsidRPr="0003649D" w:rsidRDefault="004D4D6E" w:rsidP="00E550DD">
            <w:pPr>
              <w:pStyle w:val="Title"/>
              <w:jc w:val="left"/>
              <w:rPr>
                <w:rFonts w:asciiTheme="minorHAnsi" w:hAnsiTheme="minorHAnsi" w:cstheme="minorHAnsi"/>
                <w:b/>
                <w:sz w:val="24"/>
                <w:szCs w:val="24"/>
              </w:rPr>
            </w:pPr>
            <w:r>
              <w:rPr>
                <w:rFonts w:asciiTheme="minorHAnsi" w:hAnsiTheme="minorHAnsi" w:cstheme="minorHAnsi"/>
                <w:b/>
                <w:sz w:val="24"/>
                <w:szCs w:val="24"/>
              </w:rPr>
              <w:t>13</w:t>
            </w:r>
            <w:r w:rsidR="00B43EA5">
              <w:rPr>
                <w:rFonts w:asciiTheme="minorHAnsi" w:hAnsiTheme="minorHAnsi" w:cstheme="minorHAnsi"/>
                <w:b/>
                <w:sz w:val="24"/>
                <w:szCs w:val="24"/>
              </w:rPr>
              <w:t>/20</w:t>
            </w:r>
          </w:p>
        </w:tc>
        <w:tc>
          <w:tcPr>
            <w:tcW w:w="9660" w:type="dxa"/>
          </w:tcPr>
          <w:p w:rsidR="004D4D6E" w:rsidRDefault="004D4D6E" w:rsidP="00E550DD">
            <w:pPr>
              <w:pStyle w:val="PlainText"/>
              <w:rPr>
                <w:rFonts w:asciiTheme="minorHAnsi" w:hAnsiTheme="minorHAnsi" w:cstheme="minorHAnsi"/>
                <w:b/>
                <w:sz w:val="24"/>
                <w:szCs w:val="24"/>
              </w:rPr>
            </w:pPr>
            <w:r>
              <w:rPr>
                <w:rFonts w:asciiTheme="minorHAnsi" w:hAnsiTheme="minorHAnsi" w:cstheme="minorHAnsi"/>
                <w:b/>
                <w:sz w:val="24"/>
                <w:szCs w:val="24"/>
              </w:rPr>
              <w:t>PARISH MATTERS</w:t>
            </w:r>
          </w:p>
          <w:p w:rsidR="004D4D6E" w:rsidRDefault="004D4D6E" w:rsidP="00E550DD">
            <w:pPr>
              <w:pStyle w:val="PlainText"/>
              <w:rPr>
                <w:rFonts w:asciiTheme="minorHAnsi" w:hAnsiTheme="minorHAnsi" w:cstheme="minorHAnsi"/>
                <w:bCs/>
                <w:sz w:val="24"/>
                <w:szCs w:val="24"/>
              </w:rPr>
            </w:pPr>
            <w:r>
              <w:rPr>
                <w:rFonts w:asciiTheme="minorHAnsi" w:hAnsiTheme="minorHAnsi" w:cstheme="minorHAnsi"/>
                <w:b/>
                <w:sz w:val="24"/>
                <w:szCs w:val="24"/>
              </w:rPr>
              <w:t xml:space="preserve">a) </w:t>
            </w:r>
            <w:proofErr w:type="spellStart"/>
            <w:r>
              <w:rPr>
                <w:rFonts w:asciiTheme="minorHAnsi" w:hAnsiTheme="minorHAnsi" w:cstheme="minorHAnsi"/>
                <w:b/>
                <w:sz w:val="24"/>
                <w:szCs w:val="24"/>
              </w:rPr>
              <w:t>Neigbourhood</w:t>
            </w:r>
            <w:proofErr w:type="spellEnd"/>
            <w:r>
              <w:rPr>
                <w:rFonts w:asciiTheme="minorHAnsi" w:hAnsiTheme="minorHAnsi" w:cstheme="minorHAnsi"/>
                <w:b/>
                <w:sz w:val="24"/>
                <w:szCs w:val="24"/>
              </w:rPr>
              <w:t xml:space="preserve"> Fund – </w:t>
            </w:r>
            <w:r w:rsidRPr="00264BD9">
              <w:rPr>
                <w:rFonts w:asciiTheme="minorHAnsi" w:hAnsiTheme="minorHAnsi" w:cstheme="minorHAnsi"/>
                <w:bCs/>
                <w:sz w:val="24"/>
                <w:szCs w:val="24"/>
              </w:rPr>
              <w:t>to</w:t>
            </w:r>
            <w:r>
              <w:rPr>
                <w:rFonts w:asciiTheme="minorHAnsi" w:hAnsiTheme="minorHAnsi" w:cstheme="minorHAnsi"/>
                <w:b/>
                <w:sz w:val="24"/>
                <w:szCs w:val="24"/>
              </w:rPr>
              <w:t xml:space="preserve"> </w:t>
            </w:r>
            <w:r w:rsidRPr="00264BD9">
              <w:rPr>
                <w:rFonts w:asciiTheme="minorHAnsi" w:hAnsiTheme="minorHAnsi" w:cstheme="minorHAnsi"/>
                <w:bCs/>
                <w:sz w:val="24"/>
                <w:szCs w:val="24"/>
              </w:rPr>
              <w:t>receive suggestions for expenditure of</w:t>
            </w:r>
          </w:p>
          <w:p w:rsidR="00420326" w:rsidRDefault="00420326" w:rsidP="00E550DD">
            <w:pPr>
              <w:pStyle w:val="PlainText"/>
              <w:rPr>
                <w:rFonts w:asciiTheme="minorHAnsi" w:hAnsiTheme="minorHAnsi" w:cstheme="minorHAnsi"/>
                <w:bCs/>
                <w:sz w:val="24"/>
                <w:szCs w:val="24"/>
              </w:rPr>
            </w:pPr>
            <w:r w:rsidRPr="00420326">
              <w:rPr>
                <w:rFonts w:asciiTheme="minorHAnsi" w:hAnsiTheme="minorHAnsi" w:cstheme="minorHAnsi"/>
                <w:bCs/>
                <w:sz w:val="24"/>
                <w:szCs w:val="24"/>
              </w:rPr>
              <w:t>A discussion tool place on this item and councilors considered that it would be most appropriate to seek the views of residents on projects that they would like to see developed with the funds</w:t>
            </w:r>
            <w:r>
              <w:rPr>
                <w:rFonts w:asciiTheme="minorHAnsi" w:hAnsiTheme="minorHAnsi" w:cstheme="minorHAnsi"/>
                <w:bCs/>
                <w:sz w:val="24"/>
                <w:szCs w:val="24"/>
              </w:rPr>
              <w:t xml:space="preserve"> before any decision is made.</w:t>
            </w:r>
          </w:p>
          <w:p w:rsidR="00420326" w:rsidRPr="00420326" w:rsidRDefault="00420326" w:rsidP="00E550DD">
            <w:pPr>
              <w:pStyle w:val="PlainText"/>
              <w:rPr>
                <w:rFonts w:asciiTheme="minorHAnsi" w:hAnsiTheme="minorHAnsi" w:cstheme="minorHAnsi"/>
                <w:bCs/>
                <w:sz w:val="24"/>
                <w:szCs w:val="24"/>
              </w:rPr>
            </w:pPr>
            <w:r w:rsidRPr="00420326">
              <w:rPr>
                <w:rFonts w:asciiTheme="minorHAnsi" w:hAnsiTheme="minorHAnsi" w:cstheme="minorHAnsi"/>
                <w:bCs/>
                <w:sz w:val="24"/>
                <w:szCs w:val="24"/>
              </w:rPr>
              <w:t xml:space="preserve"> </w:t>
            </w:r>
          </w:p>
          <w:p w:rsidR="00DA1340" w:rsidRPr="00420326" w:rsidRDefault="00420326" w:rsidP="00E550DD">
            <w:pPr>
              <w:pStyle w:val="PlainText"/>
              <w:rPr>
                <w:rFonts w:asciiTheme="minorHAnsi" w:hAnsiTheme="minorHAnsi" w:cstheme="minorHAnsi"/>
                <w:b/>
                <w:sz w:val="24"/>
                <w:szCs w:val="24"/>
              </w:rPr>
            </w:pPr>
            <w:r>
              <w:rPr>
                <w:rFonts w:asciiTheme="minorHAnsi" w:hAnsiTheme="minorHAnsi" w:cstheme="minorHAnsi"/>
                <w:b/>
                <w:sz w:val="24"/>
                <w:szCs w:val="24"/>
              </w:rPr>
              <w:t>RESOLVED to defer the matter till September</w:t>
            </w:r>
            <w:r w:rsidR="001E702B">
              <w:rPr>
                <w:rFonts w:asciiTheme="minorHAnsi" w:hAnsiTheme="minorHAnsi" w:cstheme="minorHAnsi"/>
                <w:b/>
                <w:sz w:val="24"/>
                <w:szCs w:val="24"/>
              </w:rPr>
              <w:t>.</w:t>
            </w:r>
            <w:r w:rsidR="00DA1340">
              <w:rPr>
                <w:rFonts w:asciiTheme="minorHAnsi" w:hAnsiTheme="minorHAnsi" w:cstheme="minorHAnsi"/>
                <w:bCs/>
                <w:sz w:val="24"/>
                <w:szCs w:val="24"/>
              </w:rPr>
              <w:t xml:space="preserve"> </w:t>
            </w:r>
          </w:p>
          <w:p w:rsidR="00DA1340" w:rsidRDefault="00DA1340" w:rsidP="00E550DD">
            <w:pPr>
              <w:pStyle w:val="PlainText"/>
              <w:rPr>
                <w:rFonts w:asciiTheme="minorHAnsi" w:hAnsiTheme="minorHAnsi" w:cstheme="minorHAnsi"/>
                <w:bCs/>
                <w:sz w:val="24"/>
                <w:szCs w:val="24"/>
              </w:rPr>
            </w:pPr>
            <w:r>
              <w:rPr>
                <w:rFonts w:asciiTheme="minorHAnsi" w:hAnsiTheme="minorHAnsi" w:cstheme="minorHAnsi"/>
                <w:bCs/>
                <w:sz w:val="24"/>
                <w:szCs w:val="24"/>
              </w:rPr>
              <w:t>Cllr Lawson left the meeting at 20.15</w:t>
            </w:r>
          </w:p>
          <w:p w:rsidR="00420326" w:rsidRDefault="00420326" w:rsidP="00E550DD">
            <w:pPr>
              <w:pStyle w:val="PlainText"/>
              <w:rPr>
                <w:rFonts w:asciiTheme="minorHAnsi" w:hAnsiTheme="minorHAnsi" w:cstheme="minorHAnsi"/>
                <w:b/>
                <w:sz w:val="24"/>
                <w:szCs w:val="24"/>
              </w:rPr>
            </w:pPr>
          </w:p>
          <w:p w:rsidR="004D4D6E" w:rsidRDefault="004D4D6E" w:rsidP="00E550DD">
            <w:pPr>
              <w:pStyle w:val="PlainText"/>
              <w:rPr>
                <w:rFonts w:asciiTheme="minorHAnsi" w:hAnsiTheme="minorHAnsi" w:cstheme="minorHAnsi"/>
                <w:bCs/>
                <w:sz w:val="24"/>
                <w:szCs w:val="24"/>
              </w:rPr>
            </w:pPr>
            <w:r>
              <w:rPr>
                <w:rFonts w:asciiTheme="minorHAnsi" w:hAnsiTheme="minorHAnsi" w:cstheme="minorHAnsi"/>
                <w:b/>
                <w:sz w:val="24"/>
                <w:szCs w:val="24"/>
              </w:rPr>
              <w:t xml:space="preserve">b) Bradford Arms Clock – </w:t>
            </w:r>
            <w:r w:rsidRPr="00296D0B">
              <w:rPr>
                <w:rFonts w:asciiTheme="minorHAnsi" w:hAnsiTheme="minorHAnsi" w:cstheme="minorHAnsi"/>
                <w:bCs/>
                <w:sz w:val="24"/>
                <w:szCs w:val="24"/>
              </w:rPr>
              <w:t>for update</w:t>
            </w:r>
          </w:p>
          <w:p w:rsidR="00DA1340" w:rsidRDefault="00420326" w:rsidP="00E550DD">
            <w:pPr>
              <w:pStyle w:val="PlainText"/>
              <w:rPr>
                <w:rFonts w:asciiTheme="minorHAnsi" w:hAnsiTheme="minorHAnsi" w:cstheme="minorHAnsi"/>
                <w:bCs/>
                <w:sz w:val="24"/>
                <w:szCs w:val="24"/>
              </w:rPr>
            </w:pPr>
            <w:r>
              <w:rPr>
                <w:rFonts w:asciiTheme="minorHAnsi" w:hAnsiTheme="minorHAnsi" w:cstheme="minorHAnsi"/>
                <w:bCs/>
                <w:sz w:val="24"/>
                <w:szCs w:val="24"/>
              </w:rPr>
              <w:t xml:space="preserve">The Clerk reported that she had written to </w:t>
            </w:r>
            <w:proofErr w:type="spellStart"/>
            <w:r w:rsidR="00DA1340">
              <w:rPr>
                <w:rFonts w:asciiTheme="minorHAnsi" w:hAnsiTheme="minorHAnsi" w:cstheme="minorHAnsi"/>
                <w:bCs/>
                <w:sz w:val="24"/>
                <w:szCs w:val="24"/>
              </w:rPr>
              <w:t>Marstons</w:t>
            </w:r>
            <w:proofErr w:type="spellEnd"/>
            <w:r>
              <w:rPr>
                <w:rFonts w:asciiTheme="minorHAnsi" w:hAnsiTheme="minorHAnsi" w:cstheme="minorHAnsi"/>
                <w:bCs/>
                <w:sz w:val="24"/>
                <w:szCs w:val="24"/>
              </w:rPr>
              <w:t xml:space="preserve"> about the ownership of the clock housing but had not received a reply, however the </w:t>
            </w:r>
            <w:r w:rsidR="001E702B">
              <w:rPr>
                <w:rFonts w:asciiTheme="minorHAnsi" w:hAnsiTheme="minorHAnsi" w:cstheme="minorHAnsi"/>
                <w:bCs/>
                <w:sz w:val="24"/>
                <w:szCs w:val="24"/>
              </w:rPr>
              <w:t xml:space="preserve">renovation work carried out by </w:t>
            </w:r>
            <w:proofErr w:type="spellStart"/>
            <w:r w:rsidR="001E702B">
              <w:rPr>
                <w:rFonts w:asciiTheme="minorHAnsi" w:hAnsiTheme="minorHAnsi" w:cstheme="minorHAnsi"/>
                <w:bCs/>
                <w:sz w:val="24"/>
                <w:szCs w:val="24"/>
              </w:rPr>
              <w:t>Marstons</w:t>
            </w:r>
            <w:proofErr w:type="spellEnd"/>
            <w:r w:rsidR="001E702B">
              <w:rPr>
                <w:rFonts w:asciiTheme="minorHAnsi" w:hAnsiTheme="minorHAnsi" w:cstheme="minorHAnsi"/>
                <w:bCs/>
                <w:sz w:val="24"/>
                <w:szCs w:val="24"/>
              </w:rPr>
              <w:t xml:space="preserve"> had included the housing of the clock.</w:t>
            </w:r>
          </w:p>
          <w:p w:rsidR="00420326" w:rsidRDefault="00420326" w:rsidP="00E550DD">
            <w:pPr>
              <w:pStyle w:val="PlainText"/>
              <w:rPr>
                <w:rFonts w:asciiTheme="minorHAnsi" w:hAnsiTheme="minorHAnsi" w:cstheme="minorHAnsi"/>
                <w:bCs/>
                <w:sz w:val="24"/>
                <w:szCs w:val="24"/>
              </w:rPr>
            </w:pPr>
          </w:p>
          <w:p w:rsidR="00420326" w:rsidRPr="00420326" w:rsidRDefault="00420326" w:rsidP="00E550DD">
            <w:pPr>
              <w:pStyle w:val="PlainText"/>
              <w:rPr>
                <w:rFonts w:asciiTheme="minorHAnsi" w:hAnsiTheme="minorHAnsi" w:cstheme="minorHAnsi"/>
                <w:b/>
                <w:sz w:val="24"/>
                <w:szCs w:val="24"/>
              </w:rPr>
            </w:pPr>
            <w:r w:rsidRPr="00420326">
              <w:rPr>
                <w:rFonts w:asciiTheme="minorHAnsi" w:hAnsiTheme="minorHAnsi" w:cstheme="minorHAnsi"/>
                <w:b/>
                <w:sz w:val="24"/>
                <w:szCs w:val="24"/>
              </w:rPr>
              <w:t>RESOLVED to note</w:t>
            </w:r>
            <w:r w:rsidR="001E702B">
              <w:rPr>
                <w:rFonts w:asciiTheme="minorHAnsi" w:hAnsiTheme="minorHAnsi" w:cstheme="minorHAnsi"/>
                <w:b/>
                <w:sz w:val="24"/>
                <w:szCs w:val="24"/>
              </w:rPr>
              <w:t>.</w:t>
            </w:r>
          </w:p>
          <w:p w:rsidR="004D4D6E" w:rsidRPr="0003649D" w:rsidRDefault="004D4D6E" w:rsidP="00E550DD">
            <w:pPr>
              <w:pStyle w:val="PlainText"/>
              <w:rPr>
                <w:rFonts w:asciiTheme="minorHAnsi" w:hAnsiTheme="minorHAnsi" w:cstheme="minorHAnsi"/>
                <w:b/>
                <w:sz w:val="24"/>
                <w:szCs w:val="24"/>
              </w:rPr>
            </w:pPr>
          </w:p>
        </w:tc>
      </w:tr>
      <w:tr w:rsidR="004D4D6E" w:rsidRPr="0003649D" w:rsidTr="00E550DD">
        <w:tc>
          <w:tcPr>
            <w:tcW w:w="864" w:type="dxa"/>
            <w:gridSpan w:val="2"/>
          </w:tcPr>
          <w:p w:rsidR="004D4D6E" w:rsidRPr="0003649D" w:rsidRDefault="004D4D6E" w:rsidP="00E550DD">
            <w:pPr>
              <w:pStyle w:val="Title"/>
              <w:jc w:val="left"/>
              <w:rPr>
                <w:rFonts w:asciiTheme="minorHAnsi" w:hAnsiTheme="minorHAnsi" w:cs="Arial"/>
                <w:b/>
                <w:sz w:val="24"/>
                <w:szCs w:val="24"/>
              </w:rPr>
            </w:pPr>
            <w:r>
              <w:rPr>
                <w:rFonts w:asciiTheme="minorHAnsi" w:hAnsiTheme="minorHAnsi" w:cs="Arial"/>
                <w:b/>
                <w:sz w:val="24"/>
                <w:szCs w:val="24"/>
              </w:rPr>
              <w:t>14</w:t>
            </w:r>
            <w:r w:rsidR="00B43EA5">
              <w:rPr>
                <w:rFonts w:asciiTheme="minorHAnsi" w:hAnsiTheme="minorHAnsi" w:cs="Arial"/>
                <w:b/>
                <w:sz w:val="24"/>
                <w:szCs w:val="24"/>
              </w:rPr>
              <w:t>/20</w:t>
            </w:r>
          </w:p>
        </w:tc>
        <w:tc>
          <w:tcPr>
            <w:tcW w:w="9660" w:type="dxa"/>
          </w:tcPr>
          <w:p w:rsidR="004D4D6E" w:rsidRPr="0003649D" w:rsidRDefault="004D4D6E" w:rsidP="00E550DD">
            <w:pPr>
              <w:pStyle w:val="Title"/>
              <w:jc w:val="both"/>
              <w:rPr>
                <w:rFonts w:asciiTheme="minorHAnsi" w:hAnsiTheme="minorHAnsi" w:cs="Arial"/>
                <w:b/>
                <w:sz w:val="24"/>
                <w:szCs w:val="24"/>
              </w:rPr>
            </w:pPr>
            <w:r w:rsidRPr="0003649D">
              <w:rPr>
                <w:rFonts w:asciiTheme="minorHAnsi" w:hAnsiTheme="minorHAnsi" w:cs="Arial"/>
                <w:b/>
                <w:sz w:val="24"/>
                <w:szCs w:val="24"/>
              </w:rPr>
              <w:t>HIGHWAYS</w:t>
            </w:r>
          </w:p>
          <w:p w:rsidR="004D4D6E" w:rsidRDefault="004D4D6E" w:rsidP="00E550DD">
            <w:pPr>
              <w:pStyle w:val="PlainText"/>
              <w:rPr>
                <w:rFonts w:asciiTheme="minorHAnsi" w:hAnsiTheme="minorHAnsi" w:cstheme="minorHAnsi"/>
                <w:sz w:val="24"/>
                <w:szCs w:val="24"/>
              </w:rPr>
            </w:pPr>
            <w:r>
              <w:rPr>
                <w:rFonts w:asciiTheme="minorHAnsi" w:hAnsiTheme="minorHAnsi" w:cstheme="minorHAnsi"/>
                <w:b/>
                <w:sz w:val="24"/>
                <w:szCs w:val="24"/>
              </w:rPr>
              <w:t xml:space="preserve">a) Entrance Gates – </w:t>
            </w:r>
            <w:r>
              <w:rPr>
                <w:rFonts w:asciiTheme="minorHAnsi" w:hAnsiTheme="minorHAnsi" w:cstheme="minorHAnsi"/>
                <w:sz w:val="24"/>
                <w:szCs w:val="24"/>
              </w:rPr>
              <w:t>for update</w:t>
            </w:r>
          </w:p>
          <w:p w:rsidR="00F86F2F" w:rsidRDefault="001E702B" w:rsidP="00E550DD">
            <w:pPr>
              <w:pStyle w:val="PlainText"/>
              <w:rPr>
                <w:rFonts w:asciiTheme="minorHAnsi" w:hAnsiTheme="minorHAnsi" w:cstheme="minorHAnsi"/>
                <w:sz w:val="24"/>
                <w:szCs w:val="24"/>
              </w:rPr>
            </w:pPr>
            <w:r>
              <w:rPr>
                <w:rFonts w:asciiTheme="minorHAnsi" w:hAnsiTheme="minorHAnsi" w:cstheme="minorHAnsi"/>
                <w:sz w:val="24"/>
                <w:szCs w:val="24"/>
              </w:rPr>
              <w:t>It was reported that these had been delivered and were awaiting installation although the date of this was unknown due to the current lockdown situation.</w:t>
            </w:r>
          </w:p>
          <w:p w:rsidR="001E702B" w:rsidRDefault="001E702B" w:rsidP="00E550DD">
            <w:pPr>
              <w:pStyle w:val="PlainText"/>
              <w:rPr>
                <w:rFonts w:asciiTheme="minorHAnsi" w:hAnsiTheme="minorHAnsi" w:cstheme="minorHAnsi"/>
                <w:sz w:val="24"/>
                <w:szCs w:val="24"/>
              </w:rPr>
            </w:pPr>
          </w:p>
          <w:p w:rsidR="001E702B" w:rsidRPr="00420326" w:rsidRDefault="001E702B" w:rsidP="001E702B">
            <w:pPr>
              <w:pStyle w:val="PlainText"/>
              <w:rPr>
                <w:rFonts w:asciiTheme="minorHAnsi" w:hAnsiTheme="minorHAnsi" w:cstheme="minorHAnsi"/>
                <w:b/>
                <w:sz w:val="24"/>
                <w:szCs w:val="24"/>
              </w:rPr>
            </w:pPr>
            <w:r w:rsidRPr="00420326">
              <w:rPr>
                <w:rFonts w:asciiTheme="minorHAnsi" w:hAnsiTheme="minorHAnsi" w:cstheme="minorHAnsi"/>
                <w:b/>
                <w:sz w:val="24"/>
                <w:szCs w:val="24"/>
              </w:rPr>
              <w:t>RESOLVED to note</w:t>
            </w:r>
          </w:p>
          <w:p w:rsidR="001E702B" w:rsidRDefault="001E702B" w:rsidP="00E550DD">
            <w:pPr>
              <w:pStyle w:val="PlainText"/>
              <w:rPr>
                <w:rFonts w:asciiTheme="minorHAnsi" w:hAnsiTheme="minorHAnsi" w:cstheme="minorHAnsi"/>
                <w:sz w:val="24"/>
                <w:szCs w:val="24"/>
              </w:rPr>
            </w:pPr>
          </w:p>
          <w:p w:rsidR="004D4D6E" w:rsidRDefault="004D4D6E" w:rsidP="00E550DD">
            <w:pPr>
              <w:pStyle w:val="PlainText"/>
              <w:rPr>
                <w:rFonts w:asciiTheme="minorHAnsi" w:hAnsiTheme="minorHAnsi" w:cstheme="minorHAnsi"/>
                <w:bCs/>
                <w:sz w:val="24"/>
                <w:szCs w:val="24"/>
              </w:rPr>
            </w:pPr>
            <w:r>
              <w:rPr>
                <w:rFonts w:asciiTheme="minorHAnsi" w:hAnsiTheme="minorHAnsi" w:cstheme="minorHAnsi"/>
                <w:b/>
                <w:sz w:val="24"/>
                <w:szCs w:val="24"/>
              </w:rPr>
              <w:t xml:space="preserve">b) CIL Local Application – </w:t>
            </w:r>
            <w:r w:rsidRPr="00264BD9">
              <w:rPr>
                <w:rFonts w:asciiTheme="minorHAnsi" w:hAnsiTheme="minorHAnsi" w:cstheme="minorHAnsi"/>
                <w:bCs/>
                <w:sz w:val="24"/>
                <w:szCs w:val="24"/>
              </w:rPr>
              <w:t>for update</w:t>
            </w:r>
          </w:p>
          <w:p w:rsidR="00F86F2F" w:rsidRDefault="00F86F2F" w:rsidP="00E550DD">
            <w:pPr>
              <w:pStyle w:val="PlainText"/>
              <w:rPr>
                <w:rFonts w:asciiTheme="minorHAnsi" w:hAnsiTheme="minorHAnsi" w:cstheme="minorHAnsi"/>
                <w:bCs/>
                <w:sz w:val="24"/>
                <w:szCs w:val="24"/>
              </w:rPr>
            </w:pPr>
            <w:r>
              <w:rPr>
                <w:rFonts w:asciiTheme="minorHAnsi" w:hAnsiTheme="minorHAnsi" w:cstheme="minorHAnsi"/>
                <w:bCs/>
                <w:sz w:val="24"/>
                <w:szCs w:val="24"/>
              </w:rPr>
              <w:t>Monica Moseley entered the meeting at 20.25</w:t>
            </w:r>
          </w:p>
          <w:p w:rsidR="001E702B" w:rsidRDefault="001E702B" w:rsidP="00E550DD">
            <w:pPr>
              <w:pStyle w:val="PlainText"/>
              <w:rPr>
                <w:rFonts w:asciiTheme="minorHAnsi" w:hAnsiTheme="minorHAnsi" w:cstheme="minorHAnsi"/>
                <w:bCs/>
                <w:sz w:val="24"/>
                <w:szCs w:val="24"/>
              </w:rPr>
            </w:pPr>
            <w:r>
              <w:rPr>
                <w:rFonts w:asciiTheme="minorHAnsi" w:hAnsiTheme="minorHAnsi" w:cstheme="minorHAnsi"/>
                <w:bCs/>
                <w:sz w:val="24"/>
                <w:szCs w:val="24"/>
              </w:rPr>
              <w:t>It was reported that the Clerk was waiting for a response to her email about the application from the Parish Council.</w:t>
            </w:r>
          </w:p>
          <w:p w:rsidR="004D4D6E" w:rsidRPr="0003649D" w:rsidRDefault="004D4D6E" w:rsidP="00E550DD">
            <w:pPr>
              <w:pStyle w:val="PlainText"/>
              <w:rPr>
                <w:rFonts w:asciiTheme="minorHAnsi" w:hAnsiTheme="minorHAnsi" w:cs="Arial"/>
                <w:b/>
                <w:sz w:val="24"/>
                <w:szCs w:val="24"/>
              </w:rPr>
            </w:pPr>
          </w:p>
        </w:tc>
      </w:tr>
      <w:tr w:rsidR="004D4D6E" w:rsidRPr="0003649D" w:rsidTr="00E550DD">
        <w:tc>
          <w:tcPr>
            <w:tcW w:w="864" w:type="dxa"/>
            <w:gridSpan w:val="2"/>
          </w:tcPr>
          <w:p w:rsidR="004D4D6E" w:rsidRPr="0003649D" w:rsidRDefault="004D4D6E" w:rsidP="00E550DD">
            <w:pPr>
              <w:pStyle w:val="Title"/>
              <w:jc w:val="left"/>
              <w:rPr>
                <w:rFonts w:asciiTheme="minorHAnsi" w:hAnsiTheme="minorHAnsi" w:cs="Arial"/>
                <w:b/>
                <w:sz w:val="24"/>
                <w:szCs w:val="24"/>
              </w:rPr>
            </w:pPr>
            <w:r>
              <w:rPr>
                <w:rFonts w:asciiTheme="minorHAnsi" w:hAnsiTheme="minorHAnsi" w:cs="Arial"/>
                <w:b/>
                <w:sz w:val="24"/>
                <w:szCs w:val="24"/>
              </w:rPr>
              <w:t>15</w:t>
            </w:r>
            <w:r w:rsidR="00B43EA5">
              <w:rPr>
                <w:rFonts w:asciiTheme="minorHAnsi" w:hAnsiTheme="minorHAnsi" w:cs="Arial"/>
                <w:b/>
                <w:sz w:val="24"/>
                <w:szCs w:val="24"/>
              </w:rPr>
              <w:t>/20</w:t>
            </w:r>
          </w:p>
        </w:tc>
        <w:tc>
          <w:tcPr>
            <w:tcW w:w="9660" w:type="dxa"/>
          </w:tcPr>
          <w:p w:rsidR="004D4D6E" w:rsidRDefault="004D4D6E" w:rsidP="00E550DD">
            <w:pPr>
              <w:rPr>
                <w:rFonts w:asciiTheme="minorHAnsi" w:hAnsiTheme="minorHAnsi" w:cstheme="minorHAnsi"/>
              </w:rPr>
            </w:pPr>
            <w:r w:rsidRPr="004662EE">
              <w:rPr>
                <w:rFonts w:asciiTheme="minorHAnsi" w:hAnsiTheme="minorHAnsi" w:cstheme="minorHAnsi"/>
                <w:b/>
              </w:rPr>
              <w:t>CORRESPONDENCE</w:t>
            </w:r>
            <w:r w:rsidRPr="004662EE">
              <w:rPr>
                <w:rFonts w:asciiTheme="minorHAnsi" w:hAnsiTheme="minorHAnsi" w:cstheme="minorHAnsi"/>
              </w:rPr>
              <w:t xml:space="preserve">  -To consider list of correspondence received since last meeting – circulated via email.</w:t>
            </w:r>
          </w:p>
          <w:p w:rsidR="001E702B" w:rsidRPr="001E702B" w:rsidRDefault="001E702B" w:rsidP="00E550DD">
            <w:pPr>
              <w:rPr>
                <w:rFonts w:asciiTheme="minorHAnsi" w:hAnsiTheme="minorHAnsi" w:cstheme="minorHAnsi"/>
                <w:b/>
                <w:bCs/>
              </w:rPr>
            </w:pPr>
            <w:r w:rsidRPr="001E702B">
              <w:rPr>
                <w:rFonts w:asciiTheme="minorHAnsi" w:hAnsiTheme="minorHAnsi" w:cstheme="minorHAnsi"/>
                <w:b/>
                <w:bCs/>
              </w:rPr>
              <w:t>RESOLVED to note the following items</w:t>
            </w:r>
          </w:p>
          <w:p w:rsidR="004D4D6E" w:rsidRDefault="004D4D6E" w:rsidP="00E550DD">
            <w:pPr>
              <w:rPr>
                <w:rFonts w:asciiTheme="minorHAnsi" w:hAnsiTheme="minorHAnsi" w:cstheme="minorHAnsi"/>
              </w:rPr>
            </w:pPr>
            <w:r>
              <w:rPr>
                <w:rFonts w:asciiTheme="minorHAnsi" w:hAnsiTheme="minorHAnsi" w:cstheme="minorHAnsi"/>
              </w:rPr>
              <w:t>SALC Updates</w:t>
            </w:r>
          </w:p>
          <w:p w:rsidR="004D4D6E" w:rsidRDefault="004D4D6E" w:rsidP="00E550DD">
            <w:pPr>
              <w:rPr>
                <w:rFonts w:asciiTheme="minorHAnsi" w:hAnsiTheme="minorHAnsi" w:cstheme="minorHAnsi"/>
              </w:rPr>
            </w:pPr>
            <w:proofErr w:type="spellStart"/>
            <w:r>
              <w:rPr>
                <w:rFonts w:asciiTheme="minorHAnsi" w:hAnsiTheme="minorHAnsi" w:cstheme="minorHAnsi"/>
              </w:rPr>
              <w:t>Covid</w:t>
            </w:r>
            <w:proofErr w:type="spellEnd"/>
            <w:r>
              <w:rPr>
                <w:rFonts w:asciiTheme="minorHAnsi" w:hAnsiTheme="minorHAnsi" w:cstheme="minorHAnsi"/>
              </w:rPr>
              <w:t xml:space="preserve"> 19 information (various sources)  </w:t>
            </w:r>
          </w:p>
          <w:p w:rsidR="004D4D6E" w:rsidRPr="004662EE" w:rsidRDefault="004D4D6E" w:rsidP="00E550DD">
            <w:pPr>
              <w:rPr>
                <w:rFonts w:asciiTheme="minorHAnsi" w:hAnsiTheme="minorHAnsi" w:cstheme="minorHAnsi"/>
              </w:rPr>
            </w:pPr>
          </w:p>
        </w:tc>
      </w:tr>
      <w:tr w:rsidR="004D4D6E" w:rsidRPr="0003649D" w:rsidTr="00E550DD">
        <w:tc>
          <w:tcPr>
            <w:tcW w:w="864" w:type="dxa"/>
            <w:gridSpan w:val="2"/>
          </w:tcPr>
          <w:p w:rsidR="004D4D6E" w:rsidRPr="0003649D" w:rsidRDefault="004D4D6E" w:rsidP="00E550DD">
            <w:pPr>
              <w:pStyle w:val="Title"/>
              <w:jc w:val="left"/>
              <w:rPr>
                <w:rFonts w:asciiTheme="minorHAnsi" w:hAnsiTheme="minorHAnsi" w:cs="Arial"/>
                <w:b/>
                <w:sz w:val="24"/>
                <w:szCs w:val="24"/>
              </w:rPr>
            </w:pPr>
            <w:r>
              <w:rPr>
                <w:rFonts w:asciiTheme="minorHAnsi" w:hAnsiTheme="minorHAnsi" w:cs="Arial"/>
                <w:b/>
                <w:sz w:val="24"/>
                <w:szCs w:val="24"/>
              </w:rPr>
              <w:t>16</w:t>
            </w:r>
            <w:r w:rsidR="00B43EA5">
              <w:rPr>
                <w:rFonts w:asciiTheme="minorHAnsi" w:hAnsiTheme="minorHAnsi" w:cs="Arial"/>
                <w:b/>
                <w:sz w:val="24"/>
                <w:szCs w:val="24"/>
              </w:rPr>
              <w:t>/20</w:t>
            </w:r>
          </w:p>
        </w:tc>
        <w:tc>
          <w:tcPr>
            <w:tcW w:w="9660" w:type="dxa"/>
          </w:tcPr>
          <w:p w:rsidR="004D4D6E" w:rsidRDefault="004D4D6E" w:rsidP="00E550DD">
            <w:pPr>
              <w:pStyle w:val="Title"/>
              <w:jc w:val="left"/>
              <w:rPr>
                <w:rFonts w:asciiTheme="minorHAnsi" w:hAnsiTheme="minorHAnsi" w:cs="Arial"/>
                <w:sz w:val="24"/>
                <w:szCs w:val="24"/>
              </w:rPr>
            </w:pPr>
            <w:r w:rsidRPr="0003649D">
              <w:rPr>
                <w:rFonts w:asciiTheme="minorHAnsi" w:hAnsiTheme="minorHAnsi" w:cs="Arial"/>
                <w:b/>
                <w:sz w:val="24"/>
                <w:szCs w:val="24"/>
              </w:rPr>
              <w:t xml:space="preserve">Meetings </w:t>
            </w:r>
            <w:r w:rsidRPr="0003649D">
              <w:rPr>
                <w:rFonts w:asciiTheme="minorHAnsi" w:hAnsiTheme="minorHAnsi" w:cs="Arial"/>
                <w:sz w:val="24"/>
                <w:szCs w:val="24"/>
              </w:rPr>
              <w:t>To note date and time of meeting</w:t>
            </w:r>
            <w:r>
              <w:rPr>
                <w:rFonts w:asciiTheme="minorHAnsi" w:hAnsiTheme="minorHAnsi" w:cs="Arial"/>
                <w:sz w:val="24"/>
                <w:szCs w:val="24"/>
              </w:rPr>
              <w:t>s for 2020-21</w:t>
            </w:r>
            <w:r w:rsidRPr="0003649D">
              <w:rPr>
                <w:rFonts w:asciiTheme="minorHAnsi" w:hAnsiTheme="minorHAnsi" w:cs="Arial"/>
                <w:sz w:val="24"/>
                <w:szCs w:val="24"/>
              </w:rPr>
              <w:t xml:space="preserve"> </w:t>
            </w:r>
          </w:p>
          <w:p w:rsidR="00F86F2F" w:rsidRPr="001E702B" w:rsidRDefault="001E702B" w:rsidP="00E550DD">
            <w:pPr>
              <w:pStyle w:val="Title"/>
              <w:jc w:val="left"/>
              <w:rPr>
                <w:rFonts w:asciiTheme="minorHAnsi" w:hAnsiTheme="minorHAnsi" w:cs="Arial"/>
                <w:b/>
                <w:bCs/>
                <w:sz w:val="24"/>
                <w:szCs w:val="24"/>
              </w:rPr>
            </w:pPr>
            <w:r w:rsidRPr="001E702B">
              <w:rPr>
                <w:rFonts w:asciiTheme="minorHAnsi" w:hAnsiTheme="minorHAnsi" w:cs="Arial"/>
                <w:b/>
                <w:bCs/>
                <w:sz w:val="24"/>
                <w:szCs w:val="24"/>
              </w:rPr>
              <w:t xml:space="preserve">RESOLVED </w:t>
            </w:r>
            <w:r>
              <w:rPr>
                <w:rFonts w:asciiTheme="minorHAnsi" w:hAnsiTheme="minorHAnsi" w:cs="Arial"/>
                <w:b/>
                <w:bCs/>
                <w:sz w:val="24"/>
                <w:szCs w:val="24"/>
              </w:rPr>
              <w:t xml:space="preserve">to note the meeting dates for 2020-21 and to note </w:t>
            </w:r>
            <w:r w:rsidRPr="001E702B">
              <w:rPr>
                <w:rFonts w:asciiTheme="minorHAnsi" w:hAnsiTheme="minorHAnsi" w:cs="Arial"/>
                <w:b/>
                <w:bCs/>
                <w:sz w:val="24"/>
                <w:szCs w:val="24"/>
              </w:rPr>
              <w:t xml:space="preserve">that the next meeting will be held on Tuesday </w:t>
            </w:r>
            <w:r w:rsidR="00F86F2F" w:rsidRPr="001E702B">
              <w:rPr>
                <w:rFonts w:asciiTheme="minorHAnsi" w:hAnsiTheme="minorHAnsi" w:cs="Arial"/>
                <w:b/>
                <w:bCs/>
                <w:sz w:val="24"/>
                <w:szCs w:val="24"/>
              </w:rPr>
              <w:t>14</w:t>
            </w:r>
            <w:r w:rsidR="00F86F2F" w:rsidRPr="001E702B">
              <w:rPr>
                <w:rFonts w:asciiTheme="minorHAnsi" w:hAnsiTheme="minorHAnsi" w:cs="Arial"/>
                <w:b/>
                <w:bCs/>
                <w:sz w:val="24"/>
                <w:szCs w:val="24"/>
                <w:vertAlign w:val="superscript"/>
              </w:rPr>
              <w:t>th</w:t>
            </w:r>
            <w:r w:rsidR="00F86F2F" w:rsidRPr="001E702B">
              <w:rPr>
                <w:rFonts w:asciiTheme="minorHAnsi" w:hAnsiTheme="minorHAnsi" w:cs="Arial"/>
                <w:b/>
                <w:bCs/>
                <w:sz w:val="24"/>
                <w:szCs w:val="24"/>
              </w:rPr>
              <w:t xml:space="preserve"> July 2020</w:t>
            </w:r>
            <w:r w:rsidRPr="001E702B">
              <w:rPr>
                <w:rFonts w:asciiTheme="minorHAnsi" w:hAnsiTheme="minorHAnsi" w:cs="Arial"/>
                <w:b/>
                <w:bCs/>
                <w:sz w:val="24"/>
                <w:szCs w:val="24"/>
              </w:rPr>
              <w:t xml:space="preserve"> at 19.30 and that the Assembly Rooms AGM would be held on Tuesday</w:t>
            </w:r>
            <w:r w:rsidR="00F86F2F" w:rsidRPr="001E702B">
              <w:rPr>
                <w:rFonts w:asciiTheme="minorHAnsi" w:hAnsiTheme="minorHAnsi" w:cs="Arial"/>
                <w:b/>
                <w:bCs/>
                <w:sz w:val="24"/>
                <w:szCs w:val="24"/>
              </w:rPr>
              <w:t xml:space="preserve"> 9</w:t>
            </w:r>
            <w:r w:rsidR="00F86F2F" w:rsidRPr="001E702B">
              <w:rPr>
                <w:rFonts w:asciiTheme="minorHAnsi" w:hAnsiTheme="minorHAnsi" w:cs="Arial"/>
                <w:b/>
                <w:bCs/>
                <w:sz w:val="24"/>
                <w:szCs w:val="24"/>
                <w:vertAlign w:val="superscript"/>
              </w:rPr>
              <w:t>th</w:t>
            </w:r>
            <w:r w:rsidR="00F86F2F" w:rsidRPr="001E702B">
              <w:rPr>
                <w:rFonts w:asciiTheme="minorHAnsi" w:hAnsiTheme="minorHAnsi" w:cs="Arial"/>
                <w:b/>
                <w:bCs/>
                <w:sz w:val="24"/>
                <w:szCs w:val="24"/>
              </w:rPr>
              <w:t xml:space="preserve"> June </w:t>
            </w:r>
            <w:r w:rsidRPr="001E702B">
              <w:rPr>
                <w:rFonts w:asciiTheme="minorHAnsi" w:hAnsiTheme="minorHAnsi" w:cs="Arial"/>
                <w:b/>
                <w:bCs/>
                <w:sz w:val="24"/>
                <w:szCs w:val="24"/>
              </w:rPr>
              <w:t>both using the zoom virtual meeting platform.</w:t>
            </w:r>
          </w:p>
          <w:p w:rsidR="00F86F2F" w:rsidRDefault="00F86F2F" w:rsidP="00E550DD">
            <w:pPr>
              <w:pStyle w:val="Title"/>
              <w:jc w:val="left"/>
              <w:rPr>
                <w:rFonts w:asciiTheme="minorHAnsi" w:hAnsiTheme="minorHAnsi" w:cs="Arial"/>
                <w:sz w:val="24"/>
                <w:szCs w:val="24"/>
              </w:rPr>
            </w:pPr>
          </w:p>
          <w:p w:rsidR="00F86F2F" w:rsidRPr="0003649D" w:rsidRDefault="00F86F2F" w:rsidP="00E550DD">
            <w:pPr>
              <w:pStyle w:val="Title"/>
              <w:jc w:val="left"/>
              <w:rPr>
                <w:rFonts w:asciiTheme="minorHAnsi" w:hAnsiTheme="minorHAnsi" w:cs="Arial"/>
                <w:sz w:val="24"/>
                <w:szCs w:val="24"/>
              </w:rPr>
            </w:pPr>
            <w:r>
              <w:rPr>
                <w:rFonts w:asciiTheme="minorHAnsi" w:hAnsiTheme="minorHAnsi" w:cs="Arial"/>
                <w:sz w:val="24"/>
                <w:szCs w:val="24"/>
              </w:rPr>
              <w:t>Meeting ended 20.30</w:t>
            </w:r>
          </w:p>
          <w:p w:rsidR="004D4D6E" w:rsidRPr="0003649D" w:rsidRDefault="004D4D6E" w:rsidP="00E550DD">
            <w:pPr>
              <w:pStyle w:val="Title"/>
              <w:jc w:val="left"/>
              <w:rPr>
                <w:rFonts w:asciiTheme="minorHAnsi" w:hAnsiTheme="minorHAnsi" w:cs="Arial"/>
                <w:b/>
                <w:sz w:val="24"/>
                <w:szCs w:val="24"/>
              </w:rPr>
            </w:pPr>
          </w:p>
        </w:tc>
      </w:tr>
    </w:tbl>
    <w:p w:rsidR="003F5267" w:rsidRDefault="003F5267" w:rsidP="001E702B">
      <w:bookmarkStart w:id="2" w:name="_GoBack"/>
      <w:bookmarkEnd w:id="0"/>
      <w:bookmarkEnd w:id="1"/>
      <w:bookmarkEnd w:id="2"/>
    </w:p>
    <w:sectPr w:rsidR="003F5267" w:rsidSect="004D4D6E">
      <w:footerReference w:type="default" r:id="rId7"/>
      <w:pgSz w:w="11906" w:h="16838"/>
      <w:pgMar w:top="993" w:right="849" w:bottom="1440" w:left="1418" w:header="708" w:footer="708" w:gutter="0"/>
      <w:pgNumType w:start="1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424" w:rsidRDefault="00093424" w:rsidP="004D4D6E">
      <w:r>
        <w:separator/>
      </w:r>
    </w:p>
  </w:endnote>
  <w:endnote w:type="continuationSeparator" w:id="0">
    <w:p w:rsidR="00093424" w:rsidRDefault="00093424" w:rsidP="004D4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557770"/>
      <w:docPartObj>
        <w:docPartGallery w:val="Page Numbers (Bottom of Page)"/>
        <w:docPartUnique/>
      </w:docPartObj>
    </w:sdtPr>
    <w:sdtEndPr>
      <w:rPr>
        <w:noProof/>
      </w:rPr>
    </w:sdtEndPr>
    <w:sdtContent>
      <w:p w:rsidR="0075658A" w:rsidRDefault="00F35784">
        <w:pPr>
          <w:pStyle w:val="Footer"/>
          <w:jc w:val="right"/>
        </w:pPr>
        <w:r>
          <w:t xml:space="preserve">Knockin Parish Council Meeting Minutes </w:t>
        </w:r>
        <w:r w:rsidR="004D4D6E">
          <w:t>12.5.20</w:t>
        </w:r>
        <w:r>
          <w:t xml:space="preserve"> </w:t>
        </w:r>
        <w:r>
          <w:tab/>
        </w:r>
        <w:r>
          <w:fldChar w:fldCharType="begin"/>
        </w:r>
        <w:r>
          <w:instrText xml:space="preserve"> PAGE   \* MERGEFORMAT </w:instrText>
        </w:r>
        <w:r>
          <w:fldChar w:fldCharType="separate"/>
        </w:r>
        <w:r>
          <w:rPr>
            <w:noProof/>
          </w:rPr>
          <w:t>2</w:t>
        </w:r>
        <w:r>
          <w:rPr>
            <w:noProof/>
          </w:rPr>
          <w:fldChar w:fldCharType="end"/>
        </w:r>
      </w:p>
    </w:sdtContent>
  </w:sdt>
  <w:p w:rsidR="00283190" w:rsidRDefault="000934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424" w:rsidRDefault="00093424" w:rsidP="004D4D6E">
      <w:r>
        <w:separator/>
      </w:r>
    </w:p>
  </w:footnote>
  <w:footnote w:type="continuationSeparator" w:id="0">
    <w:p w:rsidR="00093424" w:rsidRDefault="00093424" w:rsidP="004D4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E5126"/>
    <w:multiLevelType w:val="multilevel"/>
    <w:tmpl w:val="EBF23C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4A26EE"/>
    <w:multiLevelType w:val="hybridMultilevel"/>
    <w:tmpl w:val="0B76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586732"/>
    <w:multiLevelType w:val="hybridMultilevel"/>
    <w:tmpl w:val="99CCA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D4D6E"/>
    <w:rsid w:val="00093424"/>
    <w:rsid w:val="001E702B"/>
    <w:rsid w:val="0035688E"/>
    <w:rsid w:val="003F5267"/>
    <w:rsid w:val="00420326"/>
    <w:rsid w:val="004D4D6E"/>
    <w:rsid w:val="005547FE"/>
    <w:rsid w:val="00584AC7"/>
    <w:rsid w:val="00907B50"/>
    <w:rsid w:val="00B43EA5"/>
    <w:rsid w:val="00C420AD"/>
    <w:rsid w:val="00CF2DF2"/>
    <w:rsid w:val="00DA1340"/>
    <w:rsid w:val="00E47FD5"/>
    <w:rsid w:val="00F10652"/>
    <w:rsid w:val="00F35784"/>
    <w:rsid w:val="00F86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7949C"/>
  <w15:chartTrackingRefBased/>
  <w15:docId w15:val="{805F1635-16E2-4B4F-AF44-ADB2CC8E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4D6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D4D6E"/>
    <w:pPr>
      <w:jc w:val="center"/>
    </w:pPr>
    <w:rPr>
      <w:rFonts w:ascii="Arial Black" w:hAnsi="Arial Black"/>
      <w:sz w:val="28"/>
      <w:szCs w:val="20"/>
    </w:rPr>
  </w:style>
  <w:style w:type="character" w:customStyle="1" w:styleId="TitleChar">
    <w:name w:val="Title Char"/>
    <w:basedOn w:val="DefaultParagraphFont"/>
    <w:link w:val="Title"/>
    <w:rsid w:val="004D4D6E"/>
    <w:rPr>
      <w:rFonts w:ascii="Arial Black" w:eastAsia="Times New Roman" w:hAnsi="Arial Black" w:cs="Times New Roman"/>
      <w:sz w:val="28"/>
      <w:szCs w:val="20"/>
    </w:rPr>
  </w:style>
  <w:style w:type="paragraph" w:styleId="Footer">
    <w:name w:val="footer"/>
    <w:basedOn w:val="Normal"/>
    <w:link w:val="FooterChar"/>
    <w:uiPriority w:val="99"/>
    <w:unhideWhenUsed/>
    <w:rsid w:val="004D4D6E"/>
    <w:pPr>
      <w:tabs>
        <w:tab w:val="center" w:pos="4513"/>
        <w:tab w:val="right" w:pos="9026"/>
      </w:tabs>
    </w:pPr>
  </w:style>
  <w:style w:type="character" w:customStyle="1" w:styleId="FooterChar">
    <w:name w:val="Footer Char"/>
    <w:basedOn w:val="DefaultParagraphFont"/>
    <w:link w:val="Footer"/>
    <w:uiPriority w:val="99"/>
    <w:rsid w:val="004D4D6E"/>
    <w:rPr>
      <w:rFonts w:ascii="Times New Roman" w:eastAsia="Times New Roman" w:hAnsi="Times New Roman" w:cs="Times New Roman"/>
      <w:sz w:val="24"/>
      <w:szCs w:val="24"/>
    </w:rPr>
  </w:style>
  <w:style w:type="paragraph" w:customStyle="1" w:styleId="last">
    <w:name w:val="last"/>
    <w:basedOn w:val="Normal"/>
    <w:rsid w:val="004D4D6E"/>
    <w:pPr>
      <w:spacing w:before="100" w:beforeAutospacing="1" w:after="100" w:afterAutospacing="1"/>
    </w:pPr>
    <w:rPr>
      <w:lang w:eastAsia="en-GB"/>
    </w:rPr>
  </w:style>
  <w:style w:type="paragraph" w:styleId="Header">
    <w:name w:val="header"/>
    <w:basedOn w:val="Normal"/>
    <w:link w:val="HeaderChar"/>
    <w:uiPriority w:val="99"/>
    <w:unhideWhenUsed/>
    <w:rsid w:val="004D4D6E"/>
    <w:pPr>
      <w:tabs>
        <w:tab w:val="center" w:pos="4513"/>
        <w:tab w:val="right" w:pos="9026"/>
      </w:tabs>
    </w:pPr>
  </w:style>
  <w:style w:type="character" w:customStyle="1" w:styleId="HeaderChar">
    <w:name w:val="Header Char"/>
    <w:basedOn w:val="DefaultParagraphFont"/>
    <w:link w:val="Header"/>
    <w:uiPriority w:val="99"/>
    <w:rsid w:val="004D4D6E"/>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4D4D6E"/>
    <w:rPr>
      <w:rFonts w:ascii="Consolas" w:eastAsia="Calibri" w:hAnsi="Consolas"/>
      <w:sz w:val="21"/>
      <w:szCs w:val="21"/>
      <w:lang w:val="en-US"/>
    </w:rPr>
  </w:style>
  <w:style w:type="character" w:customStyle="1" w:styleId="PlainTextChar">
    <w:name w:val="Plain Text Char"/>
    <w:basedOn w:val="DefaultParagraphFont"/>
    <w:link w:val="PlainText"/>
    <w:uiPriority w:val="99"/>
    <w:rsid w:val="004D4D6E"/>
    <w:rPr>
      <w:rFonts w:ascii="Consolas" w:eastAsia="Calibri" w:hAnsi="Consolas" w:cs="Times New Roman"/>
      <w:sz w:val="21"/>
      <w:szCs w:val="21"/>
      <w:lang w:val="en-US"/>
    </w:rPr>
  </w:style>
  <w:style w:type="character" w:customStyle="1" w:styleId="A2">
    <w:name w:val="A2"/>
    <w:uiPriority w:val="99"/>
    <w:rsid w:val="004D4D6E"/>
    <w:rPr>
      <w:color w:val="000000"/>
      <w:sz w:val="28"/>
      <w:szCs w:val="28"/>
    </w:rPr>
  </w:style>
  <w:style w:type="paragraph" w:styleId="NoSpacing">
    <w:name w:val="No Spacing"/>
    <w:uiPriority w:val="1"/>
    <w:qFormat/>
    <w:rsid w:val="004D4D6E"/>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2020-05-12T15:33:00Z</dcterms:created>
  <dcterms:modified xsi:type="dcterms:W3CDTF">2020-07-06T18:34:00Z</dcterms:modified>
</cp:coreProperties>
</file>